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9CD3" w14:textId="354064CA" w:rsidR="00D5502E" w:rsidRDefault="00D5502E">
      <w:pPr>
        <w:rPr>
          <w:rFonts w:ascii="Source Sans Pro" w:hAnsi="Source Sans Pro"/>
          <w:b/>
          <w:bCs/>
          <w:color w:val="005A6C"/>
          <w:sz w:val="28"/>
          <w:szCs w:val="28"/>
        </w:rPr>
      </w:pPr>
      <w:r w:rsidRPr="00D5502E">
        <w:rPr>
          <w:rFonts w:ascii="Source Sans Pro" w:hAnsi="Source Sans Pro"/>
          <w:b/>
          <w:bCs/>
          <w:color w:val="005A6C"/>
          <w:sz w:val="28"/>
          <w:szCs w:val="28"/>
        </w:rPr>
        <w:t>Please fill out the below form with as much information as possible</w:t>
      </w:r>
    </w:p>
    <w:p w14:paraId="4E5B78DC" w14:textId="77777777" w:rsidR="00650A54" w:rsidRPr="00E41039" w:rsidRDefault="00650A54">
      <w:pPr>
        <w:rPr>
          <w:rFonts w:ascii="Source Sans Pro" w:hAnsi="Source Sans Pro"/>
          <w:b/>
          <w:bCs/>
          <w:color w:val="005A6C"/>
        </w:rPr>
      </w:pPr>
    </w:p>
    <w:p w14:paraId="3F3564ED" w14:textId="38394EE9" w:rsidR="00D5502E" w:rsidRPr="00E41039" w:rsidRDefault="00650A54">
      <w:pPr>
        <w:rPr>
          <w:rFonts w:ascii="Source Sans Pro" w:hAnsi="Source Sans Pro"/>
          <w:b/>
          <w:bCs/>
          <w:color w:val="191919"/>
        </w:rPr>
      </w:pPr>
      <w:r w:rsidRPr="00E41039">
        <w:rPr>
          <w:rFonts w:ascii="Source Sans Pro" w:hAnsi="Source Sans Pro"/>
          <w:b/>
          <w:bCs/>
          <w:color w:val="191919"/>
        </w:rPr>
        <w:t>Contact Information</w:t>
      </w:r>
    </w:p>
    <w:p w14:paraId="26E23E67" w14:textId="4F835CC7" w:rsidR="00650A54" w:rsidRPr="00E41039" w:rsidRDefault="00650A54" w:rsidP="00464890">
      <w:pPr>
        <w:spacing w:line="240" w:lineRule="auto"/>
        <w:rPr>
          <w:rFonts w:ascii="Source Sans Pro" w:hAnsi="Source Sans Pro"/>
          <w:color w:val="191919"/>
        </w:rPr>
      </w:pPr>
      <w:r w:rsidRPr="00E41039">
        <w:rPr>
          <w:rFonts w:ascii="Source Sans Pro" w:hAnsi="Source Sans Pro"/>
          <w:color w:val="191919"/>
        </w:rPr>
        <w:t>Your Name</w:t>
      </w:r>
      <w:r w:rsidR="00464890" w:rsidRPr="00E41039">
        <w:rPr>
          <w:rFonts w:ascii="Source Sans Pro" w:hAnsi="Source Sans Pro"/>
          <w:color w:val="191919"/>
        </w:rPr>
        <w:t>:</w:t>
      </w:r>
    </w:p>
    <w:p w14:paraId="7CAB0FE0" w14:textId="4EB0FEE9" w:rsidR="00650A54" w:rsidRPr="00E41039" w:rsidRDefault="00147D65" w:rsidP="00464890">
      <w:pPr>
        <w:spacing w:line="240" w:lineRule="auto"/>
        <w:rPr>
          <w:rFonts w:ascii="Source Sans Pro" w:hAnsi="Source Sans Pro"/>
          <w:color w:val="191919"/>
        </w:rPr>
      </w:pPr>
      <w:sdt>
        <w:sdtPr>
          <w:rPr>
            <w:rFonts w:ascii="Source Sans Pro" w:hAnsi="Source Sans Pro"/>
            <w:color w:val="191919"/>
          </w:rPr>
          <w:id w:val="288478532"/>
          <w:placeholder>
            <w:docPart w:val="E5B8F6BBFAC54C0AA936B0F0647588D8"/>
          </w:placeholder>
          <w:showingPlcHdr/>
          <w:text/>
        </w:sdtPr>
        <w:sdtEndPr/>
        <w:sdtContent>
          <w:r w:rsidR="007E1DBD" w:rsidRPr="00E41039">
            <w:rPr>
              <w:rStyle w:val="PlaceholderText"/>
            </w:rPr>
            <w:t>Click or tap here to enter text.</w:t>
          </w:r>
        </w:sdtContent>
      </w:sdt>
      <w:r w:rsidR="00650A54" w:rsidRPr="00E41039">
        <w:rPr>
          <w:rFonts w:ascii="Source Sans Pro" w:hAnsi="Source Sans Pro"/>
          <w:color w:val="191919"/>
        </w:rPr>
        <w:t xml:space="preserve">                                                                                  </w:t>
      </w:r>
    </w:p>
    <w:p w14:paraId="1B9FA737" w14:textId="2C405C42" w:rsidR="00464890" w:rsidRPr="00E41039" w:rsidRDefault="00464890" w:rsidP="00464890">
      <w:pPr>
        <w:rPr>
          <w:rFonts w:ascii="Source Sans Pro" w:hAnsi="Source Sans Pro"/>
          <w:color w:val="191919"/>
        </w:rPr>
      </w:pPr>
      <w:r w:rsidRPr="00E41039">
        <w:rPr>
          <w:rFonts w:ascii="Source Sans Pro" w:hAnsi="Source Sans Pro"/>
          <w:color w:val="191919"/>
        </w:rPr>
        <w:t>Your role:</w:t>
      </w:r>
    </w:p>
    <w:sdt>
      <w:sdtPr>
        <w:rPr>
          <w:rFonts w:ascii="Source Sans Pro" w:hAnsi="Source Sans Pro"/>
          <w:color w:val="191919"/>
        </w:rPr>
        <w:id w:val="1349834720"/>
        <w:placeholder>
          <w:docPart w:val="0F1680B35C1048989B023A89E07BEF07"/>
        </w:placeholder>
        <w:showingPlcHdr/>
        <w:text/>
      </w:sdtPr>
      <w:sdtEndPr/>
      <w:sdtContent>
        <w:p w14:paraId="3C202240" w14:textId="105851E9" w:rsidR="00464890" w:rsidRPr="00E41039" w:rsidRDefault="007E1DBD" w:rsidP="00464890">
          <w:pPr>
            <w:rPr>
              <w:rFonts w:ascii="Source Sans Pro" w:hAnsi="Source Sans Pro"/>
              <w:color w:val="191919"/>
            </w:rPr>
          </w:pPr>
          <w:r w:rsidRPr="00E41039">
            <w:rPr>
              <w:rStyle w:val="PlaceholderText"/>
            </w:rPr>
            <w:t>Click or tap here to enter text.</w:t>
          </w:r>
        </w:p>
      </w:sdtContent>
    </w:sdt>
    <w:p w14:paraId="66478F3B" w14:textId="5269E393" w:rsidR="008A0E60" w:rsidRPr="00E41039" w:rsidRDefault="008A0E60" w:rsidP="008A0E60">
      <w:pPr>
        <w:rPr>
          <w:rFonts w:ascii="Source Sans Pro" w:hAnsi="Source Sans Pro"/>
          <w:color w:val="191919"/>
        </w:rPr>
      </w:pPr>
      <w:r w:rsidRPr="00E41039">
        <w:rPr>
          <w:rFonts w:ascii="Source Sans Pro" w:hAnsi="Source Sans Pro"/>
          <w:color w:val="191919"/>
        </w:rPr>
        <w:t>Broker/Coverholder name:</w:t>
      </w:r>
    </w:p>
    <w:sdt>
      <w:sdtPr>
        <w:rPr>
          <w:rFonts w:ascii="Source Sans Pro" w:hAnsi="Source Sans Pro"/>
          <w:color w:val="191919"/>
        </w:rPr>
        <w:id w:val="1771960277"/>
        <w:placeholder>
          <w:docPart w:val="E1F7836473F849AEB2B4E97E3767B1CC"/>
        </w:placeholder>
        <w:showingPlcHdr/>
        <w:text/>
      </w:sdtPr>
      <w:sdtEndPr/>
      <w:sdtContent>
        <w:p w14:paraId="794277AE" w14:textId="0197A73C" w:rsidR="008A0E60" w:rsidRPr="00E41039" w:rsidRDefault="007E1DBD" w:rsidP="008A0E60">
          <w:pPr>
            <w:rPr>
              <w:rFonts w:ascii="Source Sans Pro" w:hAnsi="Source Sans Pro"/>
              <w:color w:val="191919"/>
            </w:rPr>
          </w:pPr>
          <w:r w:rsidRPr="00E41039">
            <w:rPr>
              <w:rStyle w:val="PlaceholderText"/>
            </w:rPr>
            <w:t>Click or tap here to enter text.</w:t>
          </w:r>
        </w:p>
      </w:sdtContent>
    </w:sdt>
    <w:p w14:paraId="74B6F2F9" w14:textId="47118AF1" w:rsidR="00CC76F0" w:rsidRPr="00E41039" w:rsidRDefault="00CC76F0" w:rsidP="00CC76F0">
      <w:pPr>
        <w:rPr>
          <w:rFonts w:ascii="Source Sans Pro" w:hAnsi="Source Sans Pro"/>
          <w:color w:val="191919"/>
        </w:rPr>
      </w:pPr>
      <w:r w:rsidRPr="00E41039">
        <w:rPr>
          <w:rFonts w:ascii="Source Sans Pro" w:hAnsi="Source Sans Pro"/>
          <w:color w:val="191919"/>
        </w:rPr>
        <w:t xml:space="preserve">Contact email address: </w:t>
      </w:r>
    </w:p>
    <w:sdt>
      <w:sdtPr>
        <w:rPr>
          <w:rFonts w:ascii="Source Sans Pro" w:hAnsi="Source Sans Pro"/>
          <w:color w:val="191919"/>
        </w:rPr>
        <w:id w:val="-1311939197"/>
        <w:placeholder>
          <w:docPart w:val="B0F840CF70B448F8B7192345BA438E80"/>
        </w:placeholder>
        <w:showingPlcHdr/>
        <w:text/>
      </w:sdtPr>
      <w:sdtEndPr/>
      <w:sdtContent>
        <w:p w14:paraId="75310A48" w14:textId="511CC54A" w:rsidR="00CC76F0" w:rsidRPr="00E41039" w:rsidRDefault="007E1DBD" w:rsidP="00CC76F0">
          <w:pPr>
            <w:rPr>
              <w:rFonts w:ascii="Source Sans Pro" w:hAnsi="Source Sans Pro"/>
              <w:color w:val="191919"/>
            </w:rPr>
          </w:pPr>
          <w:r w:rsidRPr="00E41039">
            <w:rPr>
              <w:rStyle w:val="PlaceholderText"/>
            </w:rPr>
            <w:t>Click or tap here to enter text.</w:t>
          </w:r>
        </w:p>
      </w:sdtContent>
    </w:sdt>
    <w:p w14:paraId="0375C7B6" w14:textId="5D3C7771" w:rsidR="00CC76F0" w:rsidRPr="00E41039" w:rsidRDefault="007E1DBD" w:rsidP="00CC76F0">
      <w:pPr>
        <w:rPr>
          <w:rFonts w:ascii="Source Sans Pro" w:hAnsi="Source Sans Pro"/>
          <w:color w:val="191919"/>
        </w:rPr>
      </w:pPr>
      <w:r w:rsidRPr="00E41039">
        <w:rPr>
          <w:rFonts w:ascii="Source Sans Pro" w:hAnsi="Source Sans Pro"/>
          <w:noProof/>
          <w:color w:val="191919"/>
        </w:rPr>
        <mc:AlternateContent>
          <mc:Choice Requires="wps">
            <w:drawing>
              <wp:anchor distT="0" distB="0" distL="114300" distR="114300" simplePos="0" relativeHeight="251706368" behindDoc="0" locked="0" layoutInCell="1" allowOverlap="1" wp14:anchorId="73BF2142" wp14:editId="17C5964E">
                <wp:simplePos x="0" y="0"/>
                <wp:positionH relativeFrom="margin">
                  <wp:align>right</wp:align>
                </wp:positionH>
                <wp:positionV relativeFrom="paragraph">
                  <wp:posOffset>136981</wp:posOffset>
                </wp:positionV>
                <wp:extent cx="5733232"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733232" cy="0"/>
                        </a:xfrm>
                        <a:prstGeom prst="line">
                          <a:avLst/>
                        </a:prstGeom>
                        <a:ln w="12700">
                          <a:solidFill>
                            <a:srgbClr val="005A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B3E58" id="Straight Connector 34"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25pt,10.8pt" to="851.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" strokecolor="#005a6c" strokeweight="1pt">
                <v:stroke dashstyle="dash" joinstyle="miter"/>
                <w10:wrap anchorx="margin"/>
              </v:line>
            </w:pict>
          </mc:Fallback>
        </mc:AlternateContent>
      </w:r>
    </w:p>
    <w:p w14:paraId="0B53F4C8" w14:textId="0FF4CA33" w:rsidR="00CC76F0" w:rsidRPr="00E41039" w:rsidRDefault="00CC76F0" w:rsidP="00CC76F0">
      <w:pPr>
        <w:rPr>
          <w:rFonts w:ascii="Source Sans Pro" w:hAnsi="Source Sans Pro"/>
          <w:b/>
          <w:bCs/>
          <w:color w:val="191919"/>
        </w:rPr>
      </w:pPr>
      <w:r w:rsidRPr="00E41039">
        <w:rPr>
          <w:rFonts w:ascii="Source Sans Pro" w:hAnsi="Source Sans Pro"/>
          <w:b/>
          <w:bCs/>
          <w:color w:val="191919"/>
        </w:rPr>
        <w:t>Opportunity details</w:t>
      </w:r>
    </w:p>
    <w:p w14:paraId="26862954" w14:textId="284E1A69" w:rsidR="00CC76F0" w:rsidRPr="00E41039" w:rsidRDefault="00CC76F0" w:rsidP="00CC76F0">
      <w:pPr>
        <w:rPr>
          <w:rFonts w:ascii="Source Sans Pro" w:hAnsi="Source Sans Pro"/>
          <w:color w:val="191919"/>
        </w:rPr>
      </w:pPr>
      <w:r w:rsidRPr="00E41039">
        <w:rPr>
          <w:rFonts w:ascii="Source Sans Pro" w:hAnsi="Source Sans Pro"/>
          <w:color w:val="191919"/>
        </w:rPr>
        <w:t>Opportunity name:</w:t>
      </w:r>
    </w:p>
    <w:sdt>
      <w:sdtPr>
        <w:rPr>
          <w:rFonts w:ascii="Source Sans Pro" w:hAnsi="Source Sans Pro"/>
          <w:color w:val="191919"/>
        </w:rPr>
        <w:id w:val="1112941439"/>
        <w:placeholder>
          <w:docPart w:val="90A0026ED8D048A38775DC26731C4690"/>
        </w:placeholder>
        <w:showingPlcHdr/>
        <w:text/>
      </w:sdtPr>
      <w:sdtEndPr/>
      <w:sdtContent>
        <w:p w14:paraId="575801FD" w14:textId="0E3D7C1F" w:rsidR="00CC76F0" w:rsidRPr="00E41039" w:rsidRDefault="007E1DBD" w:rsidP="00CC76F0">
          <w:pPr>
            <w:rPr>
              <w:rFonts w:ascii="Source Sans Pro" w:hAnsi="Source Sans Pro"/>
              <w:color w:val="191919"/>
            </w:rPr>
          </w:pPr>
          <w:r w:rsidRPr="00E41039">
            <w:rPr>
              <w:rStyle w:val="PlaceholderText"/>
            </w:rPr>
            <w:t>Click or tap here to enter text.</w:t>
          </w:r>
        </w:p>
      </w:sdtContent>
    </w:sdt>
    <w:p w14:paraId="71AC3B48" w14:textId="55738A7F" w:rsidR="00CC76F0" w:rsidRPr="00E41039" w:rsidRDefault="00CC76F0" w:rsidP="00CC76F0">
      <w:pPr>
        <w:rPr>
          <w:rFonts w:ascii="Source Sans Pro" w:hAnsi="Source Sans Pro"/>
          <w:color w:val="191919"/>
        </w:rPr>
      </w:pPr>
      <w:r w:rsidRPr="00E41039">
        <w:rPr>
          <w:rFonts w:ascii="Source Sans Pro" w:hAnsi="Source Sans Pro"/>
          <w:color w:val="191919"/>
        </w:rPr>
        <w:t>What’s the reason the opportunity is coming to market?</w:t>
      </w:r>
    </w:p>
    <w:p w14:paraId="1F83A592" w14:textId="06BF7920" w:rsidR="00CC76F0" w:rsidRPr="00E41039" w:rsidRDefault="00147D65" w:rsidP="00376B00">
      <w:pPr>
        <w:tabs>
          <w:tab w:val="center" w:pos="4513"/>
        </w:tabs>
        <w:rPr>
          <w:rFonts w:ascii="Source Sans Pro" w:hAnsi="Source Sans Pro"/>
          <w:color w:val="191919"/>
        </w:rPr>
      </w:pPr>
      <w:sdt>
        <w:sdtPr>
          <w:rPr>
            <w:rFonts w:ascii="Source Sans Pro" w:hAnsi="Source Sans Pro"/>
            <w:color w:val="191919"/>
          </w:rPr>
          <w:id w:val="-1738007414"/>
          <w:placeholder>
            <w:docPart w:val="3AAD2B8EA97C47FAB472BD63664E148A"/>
          </w:placeholder>
          <w:showingPlcHdr/>
          <w:text/>
        </w:sdtPr>
        <w:sdtEndPr/>
        <w:sdtContent>
          <w:r w:rsidR="007E1DBD" w:rsidRPr="00E41039">
            <w:rPr>
              <w:rStyle w:val="PlaceholderText"/>
            </w:rPr>
            <w:t>Click or tap here to enter text.</w:t>
          </w:r>
        </w:sdtContent>
      </w:sdt>
      <w:r w:rsidR="00376B00">
        <w:rPr>
          <w:rFonts w:ascii="Source Sans Pro" w:hAnsi="Source Sans Pro"/>
          <w:color w:val="191919"/>
        </w:rPr>
        <w:tab/>
      </w:r>
    </w:p>
    <w:p w14:paraId="66679FF4" w14:textId="77777777" w:rsidR="00F62901" w:rsidRPr="00E41039" w:rsidRDefault="00F62901" w:rsidP="00CC76F0">
      <w:pPr>
        <w:rPr>
          <w:rFonts w:ascii="Source Sans Pro" w:hAnsi="Source Sans Pro"/>
          <w:color w:val="191919"/>
        </w:rPr>
      </w:pPr>
    </w:p>
    <w:p w14:paraId="1676C444" w14:textId="180483FB" w:rsidR="00CC76F0" w:rsidRPr="00E41039" w:rsidRDefault="00CC76F0" w:rsidP="00CC76F0">
      <w:pPr>
        <w:rPr>
          <w:rFonts w:ascii="Source Sans Pro" w:hAnsi="Source Sans Pro"/>
          <w:color w:val="191919"/>
        </w:rPr>
      </w:pPr>
      <w:r w:rsidRPr="00E41039">
        <w:rPr>
          <w:rFonts w:ascii="Source Sans Pro" w:hAnsi="Source Sans Pro"/>
          <w:color w:val="191919"/>
        </w:rPr>
        <w:t xml:space="preserve">What’s the size of the opportunity in GWP? </w:t>
      </w:r>
    </w:p>
    <w:p w14:paraId="0D038045" w14:textId="0E3CF584" w:rsidR="00CC76F0" w:rsidRPr="00E41039" w:rsidRDefault="00147D65" w:rsidP="00CC76F0">
      <w:pPr>
        <w:rPr>
          <w:rFonts w:ascii="Source Sans Pro" w:hAnsi="Source Sans Pro"/>
        </w:rPr>
      </w:pPr>
      <w:sdt>
        <w:sdtPr>
          <w:rPr>
            <w:rFonts w:ascii="Source Sans Pro" w:hAnsi="Source Sans Pro"/>
          </w:rPr>
          <w:id w:val="907572995"/>
          <w:placeholder>
            <w:docPart w:val="DB1ADA01DE294BC6A315AF25515ADA94"/>
          </w:placeholder>
          <w:showingPlcHdr/>
          <w:text/>
        </w:sdtPr>
        <w:sdtEndPr/>
        <w:sdtContent>
          <w:r w:rsidR="007E1DBD" w:rsidRPr="00E41039">
            <w:rPr>
              <w:rStyle w:val="PlaceholderText"/>
            </w:rPr>
            <w:t>£XXX</w:t>
          </w:r>
        </w:sdtContent>
      </w:sdt>
    </w:p>
    <w:p w14:paraId="53452BD6" w14:textId="55923995" w:rsidR="007F1219" w:rsidRPr="00E41039" w:rsidRDefault="007F1219" w:rsidP="007F1219">
      <w:pPr>
        <w:rPr>
          <w:rFonts w:ascii="Source Sans Pro" w:hAnsi="Source Sans Pro"/>
        </w:rPr>
      </w:pPr>
      <w:r w:rsidRPr="00E41039">
        <w:rPr>
          <w:rFonts w:ascii="Source Sans Pro" w:hAnsi="Source Sans Pro"/>
        </w:rPr>
        <w:t>What’s the market size for customer type?</w:t>
      </w:r>
    </w:p>
    <w:sdt>
      <w:sdtPr>
        <w:rPr>
          <w:rFonts w:ascii="Source Sans Pro" w:hAnsi="Source Sans Pro"/>
        </w:rPr>
        <w:id w:val="2084629957"/>
        <w:placeholder>
          <w:docPart w:val="80A990C887B24FCE989E719C71F171F0"/>
        </w:placeholder>
        <w:showingPlcHdr/>
        <w:text/>
      </w:sdtPr>
      <w:sdtEndPr/>
      <w:sdtContent>
        <w:p w14:paraId="1A365704" w14:textId="0E00BE90" w:rsidR="007F1219" w:rsidRPr="00E41039" w:rsidRDefault="007E1DBD" w:rsidP="007F1219">
          <w:pPr>
            <w:rPr>
              <w:rFonts w:ascii="Source Sans Pro" w:hAnsi="Source Sans Pro"/>
            </w:rPr>
          </w:pPr>
          <w:r w:rsidRPr="00E41039">
            <w:rPr>
              <w:rStyle w:val="PlaceholderText"/>
            </w:rPr>
            <w:t>Click or tap here to enter text.</w:t>
          </w:r>
        </w:p>
      </w:sdtContent>
    </w:sdt>
    <w:p w14:paraId="3C446A3C" w14:textId="77777777" w:rsidR="007B65E6" w:rsidRPr="00E41039" w:rsidRDefault="007B65E6" w:rsidP="007B65E6">
      <w:pPr>
        <w:spacing w:line="240" w:lineRule="auto"/>
        <w:rPr>
          <w:rFonts w:ascii="Source Sans Pro" w:hAnsi="Source Sans Pro"/>
        </w:rPr>
      </w:pPr>
      <w:r w:rsidRPr="00E41039">
        <w:rPr>
          <w:rFonts w:ascii="Source Sans Pro" w:hAnsi="Source Sans Pro"/>
        </w:rPr>
        <w:t xml:space="preserve">What’s the current held market share? </w:t>
      </w:r>
    </w:p>
    <w:sdt>
      <w:sdtPr>
        <w:rPr>
          <w:rFonts w:ascii="Source Sans Pro" w:hAnsi="Source Sans Pro"/>
        </w:rPr>
        <w:id w:val="341980289"/>
        <w:placeholder>
          <w:docPart w:val="9EEB21357E1C4631998A802DFD82B989"/>
        </w:placeholder>
        <w:showingPlcHdr/>
        <w:text/>
      </w:sdtPr>
      <w:sdtEndPr/>
      <w:sdtContent>
        <w:p w14:paraId="5483087E" w14:textId="4205B340" w:rsidR="007B65E6" w:rsidRPr="00E41039" w:rsidRDefault="007E1DBD" w:rsidP="007B65E6">
          <w:pPr>
            <w:spacing w:line="240" w:lineRule="auto"/>
            <w:rPr>
              <w:rFonts w:ascii="Source Sans Pro" w:hAnsi="Source Sans Pro"/>
            </w:rPr>
          </w:pPr>
          <w:r w:rsidRPr="00E41039">
            <w:rPr>
              <w:rStyle w:val="PlaceholderText"/>
            </w:rPr>
            <w:t>Click or tap here to enter text.</w:t>
          </w:r>
        </w:p>
      </w:sdtContent>
    </w:sdt>
    <w:p w14:paraId="52898180" w14:textId="26634F52" w:rsidR="007F1219" w:rsidRPr="00E41039" w:rsidRDefault="007B65E6" w:rsidP="007B65E6">
      <w:pPr>
        <w:spacing w:line="240" w:lineRule="auto"/>
        <w:rPr>
          <w:rFonts w:ascii="Source Sans Pro" w:hAnsi="Source Sans Pro"/>
        </w:rPr>
      </w:pPr>
      <w:r w:rsidRPr="00E41039">
        <w:rPr>
          <w:rFonts w:ascii="Source Sans Pro" w:hAnsi="Source Sans Pro"/>
        </w:rPr>
        <w:t>How many policies are there?</w:t>
      </w:r>
    </w:p>
    <w:sdt>
      <w:sdtPr>
        <w:rPr>
          <w:rFonts w:ascii="Source Sans Pro" w:hAnsi="Source Sans Pro"/>
        </w:rPr>
        <w:id w:val="-737247263"/>
        <w:placeholder>
          <w:docPart w:val="DE5040909C814DC1BA20894D2BC05882"/>
        </w:placeholder>
        <w:showingPlcHdr/>
        <w:text/>
      </w:sdtPr>
      <w:sdtEndPr/>
      <w:sdtContent>
        <w:p w14:paraId="4AE6B582" w14:textId="15D793ED" w:rsidR="007B65E6" w:rsidRPr="00E41039" w:rsidRDefault="007E1DBD" w:rsidP="007B65E6">
          <w:pPr>
            <w:spacing w:line="240" w:lineRule="auto"/>
            <w:rPr>
              <w:rFonts w:ascii="Source Sans Pro" w:hAnsi="Source Sans Pro"/>
            </w:rPr>
          </w:pPr>
          <w:r w:rsidRPr="00E41039">
            <w:rPr>
              <w:rStyle w:val="PlaceholderText"/>
            </w:rPr>
            <w:t>Click or tap here to enter text.</w:t>
          </w:r>
        </w:p>
      </w:sdtContent>
    </w:sdt>
    <w:p w14:paraId="048050C4" w14:textId="77777777" w:rsidR="00DC2768" w:rsidRDefault="00DC2768" w:rsidP="007B65E6">
      <w:pPr>
        <w:rPr>
          <w:rFonts w:ascii="Source Sans Pro" w:hAnsi="Source Sans Pro"/>
        </w:rPr>
      </w:pPr>
    </w:p>
    <w:p w14:paraId="4B5016AA" w14:textId="440810FB" w:rsidR="007B65E6" w:rsidRPr="00E41039" w:rsidRDefault="007B65E6" w:rsidP="007B65E6">
      <w:pPr>
        <w:rPr>
          <w:rFonts w:ascii="Source Sans Pro" w:hAnsi="Source Sans Pro"/>
        </w:rPr>
      </w:pPr>
      <w:r w:rsidRPr="00E41039">
        <w:rPr>
          <w:rFonts w:ascii="Source Sans Pro" w:hAnsi="Source Sans Pro"/>
        </w:rPr>
        <w:lastRenderedPageBreak/>
        <w:t>What’s the target market?</w:t>
      </w:r>
    </w:p>
    <w:sdt>
      <w:sdtPr>
        <w:rPr>
          <w:rFonts w:ascii="Source Sans Pro" w:hAnsi="Source Sans Pro"/>
        </w:rPr>
        <w:id w:val="-62340036"/>
        <w:placeholder>
          <w:docPart w:val="A7448848D82E43D09B0E5B23FC92FA56"/>
        </w:placeholder>
        <w:showingPlcHdr/>
        <w:text/>
      </w:sdtPr>
      <w:sdtEndPr/>
      <w:sdtContent>
        <w:p w14:paraId="0F6D4E7B" w14:textId="444CBF16" w:rsidR="007B65E6" w:rsidRPr="00E41039" w:rsidRDefault="00ED5E16" w:rsidP="007B65E6">
          <w:pPr>
            <w:rPr>
              <w:rFonts w:ascii="Source Sans Pro" w:hAnsi="Source Sans Pro"/>
            </w:rPr>
          </w:pPr>
          <w:r w:rsidRPr="00E41039">
            <w:rPr>
              <w:rStyle w:val="PlaceholderText"/>
            </w:rPr>
            <w:t>Click or tap here to enter text.</w:t>
          </w:r>
        </w:p>
      </w:sdtContent>
    </w:sdt>
    <w:p w14:paraId="378BE7DC" w14:textId="323F001C" w:rsidR="007B65E6" w:rsidRPr="00E41039" w:rsidRDefault="007B65E6" w:rsidP="007B65E6">
      <w:pPr>
        <w:rPr>
          <w:rFonts w:ascii="Source Sans Pro" w:hAnsi="Source Sans Pro"/>
        </w:rPr>
      </w:pPr>
      <w:r w:rsidRPr="00E41039">
        <w:rPr>
          <w:rFonts w:ascii="Source Sans Pro" w:hAnsi="Source Sans Pro"/>
        </w:rPr>
        <w:t>What are the products / sections / covers required?</w:t>
      </w:r>
    </w:p>
    <w:sdt>
      <w:sdtPr>
        <w:rPr>
          <w:rFonts w:ascii="Source Sans Pro" w:hAnsi="Source Sans Pro"/>
        </w:rPr>
        <w:id w:val="407585257"/>
        <w:placeholder>
          <w:docPart w:val="ECF7B61285A64C86B435564B88933812"/>
        </w:placeholder>
        <w:showingPlcHdr/>
        <w:text/>
      </w:sdtPr>
      <w:sdtEndPr/>
      <w:sdtContent>
        <w:p w14:paraId="35F3FFF3" w14:textId="66CC74F4" w:rsidR="007B65E6" w:rsidRPr="00E41039" w:rsidRDefault="00ED5E16" w:rsidP="007B65E6">
          <w:pPr>
            <w:rPr>
              <w:rFonts w:ascii="Source Sans Pro" w:hAnsi="Source Sans Pro"/>
            </w:rPr>
          </w:pPr>
          <w:r w:rsidRPr="00E41039">
            <w:rPr>
              <w:rStyle w:val="PlaceholderText"/>
            </w:rPr>
            <w:t>Click or tap here to enter text.</w:t>
          </w:r>
        </w:p>
      </w:sdtContent>
    </w:sdt>
    <w:p w14:paraId="1F460D70" w14:textId="1FCA452F" w:rsidR="007B65E6" w:rsidRPr="00E41039" w:rsidRDefault="007B65E6" w:rsidP="007B65E6">
      <w:pPr>
        <w:rPr>
          <w:rFonts w:ascii="Source Sans Pro" w:hAnsi="Source Sans Pro"/>
        </w:rPr>
      </w:pPr>
    </w:p>
    <w:p w14:paraId="5EA61458" w14:textId="5EB8E3E3" w:rsidR="00BD65BA" w:rsidRPr="00E41039" w:rsidRDefault="00BD65BA" w:rsidP="00BD65BA">
      <w:pPr>
        <w:rPr>
          <w:rFonts w:ascii="Source Sans Pro" w:hAnsi="Source Sans Pro"/>
        </w:rPr>
      </w:pPr>
      <w:r w:rsidRPr="00E41039">
        <w:rPr>
          <w:rFonts w:ascii="Source Sans Pro" w:hAnsi="Source Sans Pro"/>
        </w:rPr>
        <w:t>Are there any unique selling points for this opportunity?</w:t>
      </w:r>
    </w:p>
    <w:sdt>
      <w:sdtPr>
        <w:rPr>
          <w:rFonts w:ascii="Source Sans Pro" w:hAnsi="Source Sans Pro"/>
        </w:rPr>
        <w:id w:val="866804963"/>
        <w:placeholder>
          <w:docPart w:val="D96CABB512E5429499A305751DBBC602"/>
        </w:placeholder>
        <w:showingPlcHdr/>
        <w:text/>
      </w:sdtPr>
      <w:sdtEndPr/>
      <w:sdtContent>
        <w:p w14:paraId="760B66D6" w14:textId="53681DB6" w:rsidR="00BD65BA" w:rsidRPr="00E41039" w:rsidRDefault="00ED5E16" w:rsidP="00BD65BA">
          <w:pPr>
            <w:rPr>
              <w:rFonts w:ascii="Source Sans Pro" w:hAnsi="Source Sans Pro"/>
            </w:rPr>
          </w:pPr>
          <w:r w:rsidRPr="00E41039">
            <w:rPr>
              <w:rStyle w:val="PlaceholderText"/>
            </w:rPr>
            <w:t>Click or tap here to enter text.</w:t>
          </w:r>
        </w:p>
      </w:sdtContent>
    </w:sdt>
    <w:p w14:paraId="39E9A38B" w14:textId="7D3C87D1" w:rsidR="00BD65BA" w:rsidRPr="00E41039" w:rsidRDefault="00BD65BA" w:rsidP="00BD65BA">
      <w:pPr>
        <w:rPr>
          <w:rFonts w:ascii="Source Sans Pro" w:hAnsi="Source Sans Pro"/>
        </w:rPr>
      </w:pPr>
    </w:p>
    <w:p w14:paraId="3399A133" w14:textId="180D504F" w:rsidR="00BD65BA" w:rsidRPr="00E41039" w:rsidRDefault="00BD65BA" w:rsidP="00BD65BA">
      <w:pPr>
        <w:rPr>
          <w:rFonts w:ascii="Source Sans Pro" w:hAnsi="Source Sans Pro"/>
        </w:rPr>
      </w:pPr>
      <w:r w:rsidRPr="00E41039">
        <w:rPr>
          <w:rFonts w:ascii="Source Sans Pro" w:hAnsi="Source Sans Pro"/>
        </w:rPr>
        <w:t xml:space="preserve">What’s the required deal term? </w:t>
      </w:r>
    </w:p>
    <w:sdt>
      <w:sdtPr>
        <w:rPr>
          <w:rFonts w:ascii="Source Sans Pro" w:hAnsi="Source Sans Pro"/>
        </w:rPr>
        <w:id w:val="-1241635306"/>
        <w:placeholder>
          <w:docPart w:val="2FD6E38C295B41DFA2CE75C11AF91316"/>
        </w:placeholder>
        <w:showingPlcHdr/>
        <w:text/>
      </w:sdtPr>
      <w:sdtEndPr/>
      <w:sdtContent>
        <w:p w14:paraId="51CE94B4" w14:textId="306B793F" w:rsidR="00BD65BA" w:rsidRPr="00E41039" w:rsidRDefault="00ED5E16" w:rsidP="00BD65BA">
          <w:pPr>
            <w:rPr>
              <w:rFonts w:ascii="Source Sans Pro" w:hAnsi="Source Sans Pro"/>
            </w:rPr>
          </w:pPr>
          <w:r w:rsidRPr="00E41039">
            <w:rPr>
              <w:rStyle w:val="PlaceholderText"/>
            </w:rPr>
            <w:t>Click or tap here to enter text.</w:t>
          </w:r>
        </w:p>
      </w:sdtContent>
    </w:sdt>
    <w:p w14:paraId="3A2D15D9" w14:textId="2C6D24A6" w:rsidR="00BD65BA" w:rsidRPr="00E41039" w:rsidRDefault="00BD65BA" w:rsidP="00BD65BA">
      <w:pPr>
        <w:rPr>
          <w:rFonts w:ascii="Source Sans Pro" w:hAnsi="Source Sans Pro"/>
        </w:rPr>
      </w:pPr>
      <w:r w:rsidRPr="00E41039">
        <w:rPr>
          <w:rFonts w:ascii="Source Sans Pro" w:hAnsi="Source Sans Pro"/>
        </w:rPr>
        <w:t>What’s the proposed go live date?</w:t>
      </w:r>
    </w:p>
    <w:p w14:paraId="7223BA49" w14:textId="26173CCE" w:rsidR="00BD65BA" w:rsidRPr="00E41039" w:rsidRDefault="00147D65" w:rsidP="00BD65BA">
      <w:pPr>
        <w:rPr>
          <w:rFonts w:ascii="Source Sans Pro" w:hAnsi="Source Sans Pro"/>
        </w:rPr>
      </w:pPr>
      <w:sdt>
        <w:sdtPr>
          <w:rPr>
            <w:rFonts w:ascii="Source Sans Pro" w:hAnsi="Source Sans Pro"/>
          </w:rPr>
          <w:id w:val="293957061"/>
          <w:placeholder>
            <w:docPart w:val="EE7B9C4DC02A4264B5357E49A683192C"/>
          </w:placeholder>
          <w:showingPlcHdr/>
          <w:date>
            <w:dateFormat w:val="dd/MM/yyyy"/>
            <w:lid w:val="en-GB"/>
            <w:storeMappedDataAs w:val="dateTime"/>
            <w:calendar w:val="gregorian"/>
          </w:date>
        </w:sdtPr>
        <w:sdtEndPr/>
        <w:sdtContent>
          <w:r w:rsidR="00BD65BA" w:rsidRPr="00E41039">
            <w:rPr>
              <w:rStyle w:val="PlaceholderText"/>
            </w:rPr>
            <w:t>Click or tap to enter a date.</w:t>
          </w:r>
        </w:sdtContent>
      </w:sdt>
    </w:p>
    <w:p w14:paraId="5E0AC880" w14:textId="4B23EDE3" w:rsidR="00BD65BA" w:rsidRPr="00E41039" w:rsidRDefault="00BD65BA" w:rsidP="00BD65BA">
      <w:pPr>
        <w:rPr>
          <w:rFonts w:ascii="Source Sans Pro" w:hAnsi="Source Sans Pro"/>
        </w:rPr>
      </w:pPr>
      <w:r w:rsidRPr="00E41039">
        <w:rPr>
          <w:rFonts w:ascii="Source Sans Pro" w:hAnsi="Source Sans Pro"/>
        </w:rPr>
        <w:t>Is the scheme within underwriting appetite?</w:t>
      </w:r>
    </w:p>
    <w:p w14:paraId="3C6A0803" w14:textId="3F3958E7" w:rsidR="00BD65BA" w:rsidRPr="00E41039" w:rsidRDefault="00147D65" w:rsidP="00BD65BA">
      <w:pPr>
        <w:tabs>
          <w:tab w:val="left" w:pos="680"/>
          <w:tab w:val="left" w:pos="1855"/>
        </w:tabs>
        <w:rPr>
          <w:rFonts w:ascii="Source Sans Pro" w:hAnsi="Source Sans Pro"/>
        </w:rPr>
      </w:pPr>
      <w:sdt>
        <w:sdtPr>
          <w:rPr>
            <w:rFonts w:ascii="Source Sans Pro" w:hAnsi="Source Sans Pro"/>
          </w:rPr>
          <w:id w:val="-518929942"/>
          <w14:checkbox>
            <w14:checked w14:val="0"/>
            <w14:checkedState w14:val="2612" w14:font="MS Gothic"/>
            <w14:uncheckedState w14:val="2610" w14:font="MS Gothic"/>
          </w14:checkbox>
        </w:sdtPr>
        <w:sdtEndPr/>
        <w:sdtContent>
          <w:r w:rsidR="00BD65BA" w:rsidRPr="00E41039">
            <w:rPr>
              <w:rFonts w:ascii="MS Gothic" w:eastAsia="MS Gothic" w:hAnsi="MS Gothic" w:hint="eastAsia"/>
            </w:rPr>
            <w:t>☐</w:t>
          </w:r>
        </w:sdtContent>
      </w:sdt>
      <w:r w:rsidR="00BD65BA" w:rsidRPr="00E41039">
        <w:rPr>
          <w:rFonts w:ascii="Source Sans Pro" w:hAnsi="Source Sans Pro"/>
        </w:rPr>
        <w:t xml:space="preserve"> Yes    </w:t>
      </w:r>
      <w:sdt>
        <w:sdtPr>
          <w:rPr>
            <w:rFonts w:ascii="Source Sans Pro" w:hAnsi="Source Sans Pro"/>
          </w:rPr>
          <w:id w:val="723800276"/>
          <w14:checkbox>
            <w14:checked w14:val="0"/>
            <w14:checkedState w14:val="2612" w14:font="MS Gothic"/>
            <w14:uncheckedState w14:val="2610" w14:font="MS Gothic"/>
          </w14:checkbox>
        </w:sdtPr>
        <w:sdtEndPr/>
        <w:sdtContent>
          <w:r w:rsidR="00BD65BA" w:rsidRPr="00E41039">
            <w:rPr>
              <w:rFonts w:ascii="MS Gothic" w:eastAsia="MS Gothic" w:hAnsi="MS Gothic" w:hint="eastAsia"/>
            </w:rPr>
            <w:t>☐</w:t>
          </w:r>
        </w:sdtContent>
      </w:sdt>
      <w:r w:rsidR="00BD65BA" w:rsidRPr="00E41039">
        <w:rPr>
          <w:rFonts w:ascii="Source Sans Pro" w:hAnsi="Source Sans Pro"/>
        </w:rPr>
        <w:t xml:space="preserve"> No</w:t>
      </w:r>
      <w:r w:rsidR="00BD65BA" w:rsidRPr="00E41039">
        <w:rPr>
          <w:rFonts w:ascii="Source Sans Pro" w:hAnsi="Source Sans Pro"/>
        </w:rPr>
        <w:tab/>
      </w:r>
      <w:r w:rsidR="00BD65BA" w:rsidRPr="00E41039">
        <w:rPr>
          <w:rFonts w:ascii="Source Sans Pro" w:hAnsi="Source Sans Pro"/>
        </w:rPr>
        <w:tab/>
      </w:r>
    </w:p>
    <w:p w14:paraId="4BF65635" w14:textId="77777777" w:rsidR="00BD65BA" w:rsidRPr="00E41039" w:rsidRDefault="00BD65BA" w:rsidP="00BD65BA">
      <w:pPr>
        <w:tabs>
          <w:tab w:val="left" w:pos="1855"/>
        </w:tabs>
        <w:rPr>
          <w:rFonts w:ascii="Source Sans Pro" w:hAnsi="Source Sans Pro"/>
        </w:rPr>
      </w:pPr>
      <w:r w:rsidRPr="00E41039">
        <w:rPr>
          <w:rFonts w:ascii="Source Sans Pro" w:hAnsi="Source Sans Pro"/>
        </w:rPr>
        <w:t>Is the scheme within an existing reinsurance programme/treaty?</w:t>
      </w:r>
    </w:p>
    <w:p w14:paraId="4DAF1384" w14:textId="77777777" w:rsidR="00520F4A" w:rsidRPr="00E41039" w:rsidRDefault="00147D65" w:rsidP="00BD65BA">
      <w:pPr>
        <w:tabs>
          <w:tab w:val="left" w:pos="459"/>
          <w:tab w:val="left" w:pos="1307"/>
          <w:tab w:val="left" w:pos="1855"/>
        </w:tabs>
        <w:rPr>
          <w:rFonts w:ascii="Source Sans Pro" w:hAnsi="Source Sans Pro"/>
        </w:rPr>
      </w:pPr>
      <w:sdt>
        <w:sdtPr>
          <w:rPr>
            <w:rFonts w:ascii="Source Sans Pro" w:hAnsi="Source Sans Pro"/>
          </w:rPr>
          <w:id w:val="910660995"/>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BD65BA" w:rsidRPr="00E41039">
        <w:rPr>
          <w:rFonts w:ascii="Source Sans Pro" w:hAnsi="Source Sans Pro"/>
        </w:rPr>
        <w:t xml:space="preserve"> Yes    </w:t>
      </w:r>
      <w:sdt>
        <w:sdtPr>
          <w:rPr>
            <w:rFonts w:ascii="Source Sans Pro" w:hAnsi="Source Sans Pro"/>
          </w:rPr>
          <w:id w:val="9963190"/>
          <w14:checkbox>
            <w14:checked w14:val="0"/>
            <w14:checkedState w14:val="2612" w14:font="MS Gothic"/>
            <w14:uncheckedState w14:val="2610" w14:font="MS Gothic"/>
          </w14:checkbox>
        </w:sdtPr>
        <w:sdtEndPr/>
        <w:sdtContent>
          <w:r w:rsidR="00BD65BA" w:rsidRPr="00E41039">
            <w:rPr>
              <w:rFonts w:ascii="MS Gothic" w:eastAsia="MS Gothic" w:hAnsi="MS Gothic" w:hint="eastAsia"/>
            </w:rPr>
            <w:t>☐</w:t>
          </w:r>
        </w:sdtContent>
      </w:sdt>
      <w:r w:rsidR="00BD65BA" w:rsidRPr="00E41039">
        <w:rPr>
          <w:rFonts w:ascii="Source Sans Pro" w:hAnsi="Source Sans Pro"/>
        </w:rPr>
        <w:t xml:space="preserve"> No</w:t>
      </w:r>
      <w:r w:rsidR="00BD65BA" w:rsidRPr="00E41039">
        <w:rPr>
          <w:rFonts w:ascii="Source Sans Pro" w:hAnsi="Source Sans Pro"/>
        </w:rPr>
        <w:tab/>
      </w:r>
    </w:p>
    <w:p w14:paraId="594A5CCB" w14:textId="70A417EE" w:rsidR="00BD65BA" w:rsidRDefault="00520F4A" w:rsidP="00BD65BA">
      <w:pPr>
        <w:tabs>
          <w:tab w:val="left" w:pos="459"/>
          <w:tab w:val="left" w:pos="1307"/>
          <w:tab w:val="left" w:pos="1855"/>
        </w:tabs>
        <w:rPr>
          <w:rFonts w:ascii="Source Sans Pro" w:hAnsi="Source Sans Pro"/>
          <w:sz w:val="24"/>
          <w:szCs w:val="24"/>
        </w:rPr>
      </w:pPr>
      <w:r w:rsidRPr="00E41039">
        <w:rPr>
          <w:rFonts w:ascii="Source Sans Pro" w:hAnsi="Source Sans Pro"/>
        </w:rPr>
        <w:t>What’s the model?</w:t>
      </w:r>
      <w:r w:rsidR="007E4DF1">
        <w:rPr>
          <w:rFonts w:ascii="Source Sans Pro" w:hAnsi="Source Sans Pro"/>
          <w:sz w:val="24"/>
          <w:szCs w:val="24"/>
        </w:rPr>
        <w:t xml:space="preserve"> </w:t>
      </w:r>
      <w:r w:rsidR="007E4DF1">
        <w:rPr>
          <w:rFonts w:ascii="Source Sans Pro" w:hAnsi="Source Sans Pro"/>
          <w:sz w:val="16"/>
          <w:szCs w:val="16"/>
        </w:rPr>
        <w:t>i.e. solus/panel/wholesale/co-insurance (lead, follow)/reinsurance?</w:t>
      </w:r>
      <w:r w:rsidR="00BD65BA">
        <w:rPr>
          <w:rFonts w:ascii="Source Sans Pro" w:hAnsi="Source Sans Pro"/>
          <w:sz w:val="24"/>
          <w:szCs w:val="24"/>
        </w:rPr>
        <w:tab/>
      </w:r>
    </w:p>
    <w:sdt>
      <w:sdtPr>
        <w:rPr>
          <w:rFonts w:ascii="Source Sans Pro" w:hAnsi="Source Sans Pro"/>
        </w:rPr>
        <w:id w:val="-1419481844"/>
        <w:placeholder>
          <w:docPart w:val="4A0B5F69E0374B08B6B37DC547F4BCE1"/>
        </w:placeholder>
        <w:showingPlcHdr/>
        <w:text/>
      </w:sdtPr>
      <w:sdtEndPr/>
      <w:sdtContent>
        <w:p w14:paraId="626B9B18" w14:textId="5B581B62" w:rsidR="00520F4A" w:rsidRPr="00E41039" w:rsidRDefault="00ED5E16" w:rsidP="00520F4A">
          <w:pPr>
            <w:rPr>
              <w:rFonts w:ascii="Source Sans Pro" w:hAnsi="Source Sans Pro"/>
            </w:rPr>
          </w:pPr>
          <w:r w:rsidRPr="00E41039">
            <w:rPr>
              <w:rStyle w:val="PlaceholderText"/>
              <w:sz w:val="20"/>
              <w:szCs w:val="20"/>
            </w:rPr>
            <w:t>Click or tap here to enter text.</w:t>
          </w:r>
        </w:p>
      </w:sdtContent>
    </w:sdt>
    <w:p w14:paraId="3EE02E62" w14:textId="2E859B37" w:rsidR="00520F4A" w:rsidRPr="00E41039" w:rsidRDefault="00520F4A" w:rsidP="00520F4A">
      <w:pPr>
        <w:rPr>
          <w:rFonts w:ascii="Source Sans Pro" w:hAnsi="Source Sans Pro"/>
        </w:rPr>
      </w:pPr>
      <w:r w:rsidRPr="00E41039">
        <w:rPr>
          <w:rFonts w:ascii="Source Sans Pro" w:hAnsi="Source Sans Pro"/>
        </w:rPr>
        <w:t>What’s the link to the customer group?</w:t>
      </w:r>
      <w:r w:rsidR="007E4DF1">
        <w:rPr>
          <w:rFonts w:ascii="Source Sans Pro" w:hAnsi="Source Sans Pro"/>
        </w:rPr>
        <w:t xml:space="preserve"> </w:t>
      </w:r>
      <w:r w:rsidR="007E4DF1" w:rsidRPr="00520F4A">
        <w:rPr>
          <w:rFonts w:ascii="Source Sans Pro" w:hAnsi="Source Sans Pro"/>
          <w:sz w:val="16"/>
          <w:szCs w:val="16"/>
        </w:rPr>
        <w:t>i.e. affinity group/specialist broker/trade association</w:t>
      </w:r>
    </w:p>
    <w:sdt>
      <w:sdtPr>
        <w:rPr>
          <w:rFonts w:ascii="Source Sans Pro" w:hAnsi="Source Sans Pro"/>
        </w:rPr>
        <w:id w:val="-1030875049"/>
        <w:placeholder>
          <w:docPart w:val="A6D3AA77B0EA4BC3BE591D217FB800B3"/>
        </w:placeholder>
        <w:showingPlcHdr/>
        <w:text/>
      </w:sdtPr>
      <w:sdtEndPr/>
      <w:sdtContent>
        <w:p w14:paraId="48288FA3" w14:textId="0D322906" w:rsidR="00520F4A" w:rsidRPr="00E41039" w:rsidRDefault="00ED5E16" w:rsidP="00520F4A">
          <w:pPr>
            <w:rPr>
              <w:rFonts w:ascii="Source Sans Pro" w:hAnsi="Source Sans Pro"/>
            </w:rPr>
          </w:pPr>
          <w:r w:rsidRPr="00E41039">
            <w:rPr>
              <w:rStyle w:val="PlaceholderText"/>
              <w:sz w:val="20"/>
              <w:szCs w:val="20"/>
            </w:rPr>
            <w:t>Click or tap here to enter text.</w:t>
          </w:r>
        </w:p>
      </w:sdtContent>
    </w:sdt>
    <w:p w14:paraId="30A6EB6A" w14:textId="65F16B85" w:rsidR="00520F4A" w:rsidRPr="00E41039" w:rsidRDefault="00520F4A" w:rsidP="00520F4A">
      <w:pPr>
        <w:rPr>
          <w:rFonts w:ascii="Source Sans Pro" w:hAnsi="Source Sans Pro"/>
        </w:rPr>
      </w:pPr>
      <w:r w:rsidRPr="00E41039">
        <w:rPr>
          <w:rFonts w:ascii="Source Sans Pro" w:hAnsi="Source Sans Pro"/>
        </w:rPr>
        <w:t>Which territories is the business written in?</w:t>
      </w:r>
    </w:p>
    <w:p w14:paraId="0EE72031" w14:textId="7E60B86D" w:rsidR="00520F4A" w:rsidRPr="00E41039" w:rsidRDefault="00147D65" w:rsidP="00520F4A">
      <w:pPr>
        <w:rPr>
          <w:rFonts w:ascii="Source Sans Pro" w:hAnsi="Source Sans Pro"/>
        </w:rPr>
      </w:pPr>
      <w:sdt>
        <w:sdtPr>
          <w:rPr>
            <w:rFonts w:ascii="Source Sans Pro" w:hAnsi="Source Sans Pro"/>
          </w:rPr>
          <w:id w:val="1562753575"/>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Great Britain    </w:t>
      </w:r>
      <w:sdt>
        <w:sdtPr>
          <w:rPr>
            <w:rFonts w:ascii="Source Sans Pro" w:hAnsi="Source Sans Pro"/>
          </w:rPr>
          <w:id w:val="-1294978051"/>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Channel Islands    </w:t>
      </w:r>
      <w:sdt>
        <w:sdtPr>
          <w:rPr>
            <w:rFonts w:ascii="Source Sans Pro" w:hAnsi="Source Sans Pro"/>
          </w:rPr>
          <w:id w:val="-870386745"/>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Isle of Man     </w:t>
      </w:r>
      <w:sdt>
        <w:sdtPr>
          <w:rPr>
            <w:rFonts w:ascii="Source Sans Pro" w:hAnsi="Source Sans Pro"/>
          </w:rPr>
          <w:id w:val="1098366954"/>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Northern Ireland    </w:t>
      </w:r>
    </w:p>
    <w:p w14:paraId="5F902555" w14:textId="034FC283" w:rsidR="00520F4A" w:rsidRPr="00E41039" w:rsidRDefault="00147D65" w:rsidP="00520F4A">
      <w:pPr>
        <w:rPr>
          <w:rFonts w:ascii="Source Sans Pro" w:hAnsi="Source Sans Pro"/>
        </w:rPr>
      </w:pPr>
      <w:sdt>
        <w:sdtPr>
          <w:rPr>
            <w:rFonts w:ascii="Source Sans Pro" w:hAnsi="Source Sans Pro"/>
          </w:rPr>
          <w:id w:val="718413056"/>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Republic of Ireland    </w:t>
      </w:r>
      <w:sdt>
        <w:sdtPr>
          <w:rPr>
            <w:rFonts w:ascii="Source Sans Pro" w:hAnsi="Source Sans Pro"/>
          </w:rPr>
          <w:id w:val="1287235670"/>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European Economic Area    </w:t>
      </w:r>
      <w:sdt>
        <w:sdtPr>
          <w:rPr>
            <w:rFonts w:ascii="Source Sans Pro" w:hAnsi="Source Sans Pro"/>
          </w:rPr>
          <w:id w:val="1856461807"/>
          <w14:checkbox>
            <w14:checked w14:val="0"/>
            <w14:checkedState w14:val="2612" w14:font="MS Gothic"/>
            <w14:uncheckedState w14:val="2610" w14:font="MS Gothic"/>
          </w14:checkbox>
        </w:sdtPr>
        <w:sdtEndPr/>
        <w:sdtContent>
          <w:r w:rsidR="00520F4A" w:rsidRPr="00E41039">
            <w:rPr>
              <w:rFonts w:ascii="MS Gothic" w:eastAsia="MS Gothic" w:hAnsi="MS Gothic" w:hint="eastAsia"/>
            </w:rPr>
            <w:t>☐</w:t>
          </w:r>
        </w:sdtContent>
      </w:sdt>
      <w:r w:rsidR="00520F4A" w:rsidRPr="00E41039">
        <w:rPr>
          <w:rFonts w:ascii="Source Sans Pro" w:hAnsi="Source Sans Pro"/>
        </w:rPr>
        <w:t xml:space="preserve"> Rest of World</w:t>
      </w:r>
    </w:p>
    <w:p w14:paraId="25E5CA32" w14:textId="10ED4808" w:rsidR="00520F4A" w:rsidRPr="00E41039" w:rsidRDefault="00ED5E16" w:rsidP="00520F4A">
      <w:pPr>
        <w:rPr>
          <w:rFonts w:ascii="Source Sans Pro" w:hAnsi="Source Sans Pro"/>
        </w:rPr>
      </w:pPr>
      <w:r w:rsidRPr="00E41039">
        <w:rPr>
          <w:rFonts w:ascii="Source Sans Pro" w:hAnsi="Source Sans Pro"/>
        </w:rPr>
        <w:t>What’s the average turnover of the customer?</w:t>
      </w:r>
    </w:p>
    <w:sdt>
      <w:sdtPr>
        <w:rPr>
          <w:rFonts w:ascii="Source Sans Pro" w:hAnsi="Source Sans Pro"/>
        </w:rPr>
        <w:id w:val="-998032316"/>
        <w:placeholder>
          <w:docPart w:val="BA71D31F80FF47DFB090263F41CC7A54"/>
        </w:placeholder>
        <w:showingPlcHdr/>
        <w:text/>
      </w:sdtPr>
      <w:sdtEndPr/>
      <w:sdtContent>
        <w:p w14:paraId="79F107EF" w14:textId="1358E46B" w:rsidR="00ED5E16" w:rsidRPr="00E41039" w:rsidRDefault="00ED5E16" w:rsidP="00520F4A">
          <w:pPr>
            <w:rPr>
              <w:rFonts w:ascii="Source Sans Pro" w:hAnsi="Source Sans Pro"/>
            </w:rPr>
          </w:pPr>
          <w:r>
            <w:rPr>
              <w:rStyle w:val="PlaceholderText"/>
            </w:rPr>
            <w:t>£XXXX</w:t>
          </w:r>
        </w:p>
      </w:sdtContent>
    </w:sdt>
    <w:p w14:paraId="69E2820E" w14:textId="1141B714" w:rsidR="00ED5E16" w:rsidRDefault="00ED5E16" w:rsidP="00ED5E16">
      <w:pPr>
        <w:rPr>
          <w:rFonts w:ascii="Source Sans Pro" w:hAnsi="Source Sans Pro"/>
          <w:sz w:val="24"/>
          <w:szCs w:val="24"/>
        </w:rPr>
      </w:pPr>
      <w:r w:rsidRPr="00E41039">
        <w:rPr>
          <w:rFonts w:ascii="Source Sans Pro" w:hAnsi="Source Sans Pro"/>
        </w:rPr>
        <w:t xml:space="preserve">What’s the customer turnover range? </w:t>
      </w:r>
      <w:r w:rsidRPr="00ED5E16">
        <w:rPr>
          <w:rFonts w:ascii="Source Sans Pro" w:hAnsi="Source Sans Pro"/>
          <w:sz w:val="16"/>
          <w:szCs w:val="16"/>
        </w:rPr>
        <w:t>(min/max)</w:t>
      </w:r>
    </w:p>
    <w:sdt>
      <w:sdtPr>
        <w:rPr>
          <w:rFonts w:ascii="Source Sans Pro" w:hAnsi="Source Sans Pro"/>
          <w:sz w:val="24"/>
          <w:szCs w:val="24"/>
        </w:rPr>
        <w:id w:val="-2004654569"/>
        <w:placeholder>
          <w:docPart w:val="ADBBD94E16C44BDA8F26DBB89F241C0A"/>
        </w:placeholder>
        <w:showingPlcHdr/>
        <w:text/>
      </w:sdtPr>
      <w:sdtEndPr/>
      <w:sdtContent>
        <w:p w14:paraId="21193397" w14:textId="0E8C89D5" w:rsidR="00ED5E16" w:rsidRDefault="00ED5E16" w:rsidP="00ED5E16">
          <w:pPr>
            <w:rPr>
              <w:rFonts w:ascii="Source Sans Pro" w:hAnsi="Source Sans Pro"/>
              <w:sz w:val="24"/>
              <w:szCs w:val="24"/>
            </w:rPr>
          </w:pPr>
          <w:r w:rsidRPr="00E41039">
            <w:rPr>
              <w:rStyle w:val="PlaceholderText"/>
            </w:rPr>
            <w:t>£XXXX - £XXXX.</w:t>
          </w:r>
        </w:p>
      </w:sdtContent>
    </w:sdt>
    <w:p w14:paraId="40906D12" w14:textId="65C3F460" w:rsidR="00ED5E16" w:rsidRPr="00E41039" w:rsidRDefault="004664EA" w:rsidP="00ED5E16">
      <w:pPr>
        <w:rPr>
          <w:rFonts w:ascii="Source Sans Pro" w:hAnsi="Source Sans Pro"/>
        </w:rPr>
      </w:pPr>
      <w:r w:rsidRPr="00E41039">
        <w:rPr>
          <w:rFonts w:ascii="Source Sans Pro" w:hAnsi="Source Sans Pro"/>
        </w:rPr>
        <w:t>If Republic of Ireland (ROI), what’s the minimum turnover of any business to be written?</w:t>
      </w:r>
    </w:p>
    <w:sdt>
      <w:sdtPr>
        <w:rPr>
          <w:rFonts w:ascii="Source Sans Pro" w:hAnsi="Source Sans Pro"/>
          <w:sz w:val="24"/>
          <w:szCs w:val="24"/>
        </w:rPr>
        <w:id w:val="-1758589499"/>
        <w:placeholder>
          <w:docPart w:val="5B3BB8A5EE3F49769496BFE8EC20E0A0"/>
        </w:placeholder>
        <w:showingPlcHdr/>
        <w:text/>
      </w:sdtPr>
      <w:sdtEndPr/>
      <w:sdtContent>
        <w:p w14:paraId="2982F5B2" w14:textId="005FD0A3" w:rsidR="004664EA" w:rsidRDefault="004664EA" w:rsidP="00ED5E16">
          <w:pPr>
            <w:rPr>
              <w:rFonts w:ascii="Source Sans Pro" w:hAnsi="Source Sans Pro"/>
              <w:sz w:val="24"/>
              <w:szCs w:val="24"/>
            </w:rPr>
          </w:pPr>
          <w:r w:rsidRPr="00E41039">
            <w:rPr>
              <w:rStyle w:val="PlaceholderText"/>
            </w:rPr>
            <w:t>£XXXX</w:t>
          </w:r>
        </w:p>
      </w:sdtContent>
    </w:sdt>
    <w:p w14:paraId="027B2B76" w14:textId="77777777" w:rsidR="00C16D34" w:rsidRDefault="00C16D34" w:rsidP="00C21865">
      <w:pPr>
        <w:spacing w:after="0"/>
        <w:rPr>
          <w:rFonts w:ascii="Source Sans Pro" w:hAnsi="Source Sans Pro"/>
        </w:rPr>
      </w:pPr>
    </w:p>
    <w:p w14:paraId="76D3B5C8" w14:textId="43DFF9B3" w:rsidR="004664EA" w:rsidRPr="00E41039" w:rsidRDefault="004664EA" w:rsidP="00C21865">
      <w:pPr>
        <w:spacing w:after="0"/>
        <w:rPr>
          <w:rFonts w:ascii="Source Sans Pro" w:hAnsi="Source Sans Pro"/>
        </w:rPr>
      </w:pPr>
      <w:r w:rsidRPr="00E41039">
        <w:rPr>
          <w:rFonts w:ascii="Source Sans Pro" w:hAnsi="Source Sans Pro"/>
        </w:rPr>
        <w:lastRenderedPageBreak/>
        <w:t>Is there a requirement for any Property Section or Businesses All Risks to be extende</w:t>
      </w:r>
      <w:r w:rsidR="00E55436" w:rsidRPr="00E41039">
        <w:rPr>
          <w:rFonts w:ascii="Source Sans Pro" w:hAnsi="Source Sans Pro"/>
        </w:rPr>
        <w:t>d</w:t>
      </w:r>
      <w:r w:rsidRPr="00E41039">
        <w:rPr>
          <w:rFonts w:ascii="Source Sans Pro" w:hAnsi="Source Sans Pro"/>
        </w:rPr>
        <w:t xml:space="preserve"> beyond temporary removal outside UK exceeding 90 days? </w:t>
      </w:r>
    </w:p>
    <w:p w14:paraId="7A2747EC" w14:textId="430E7B86" w:rsidR="004664EA" w:rsidRDefault="004664EA" w:rsidP="00C21865">
      <w:pPr>
        <w:spacing w:after="0"/>
        <w:rPr>
          <w:rFonts w:ascii="Source Sans Pro" w:hAnsi="Source Sans Pro"/>
          <w:sz w:val="16"/>
          <w:szCs w:val="16"/>
        </w:rPr>
      </w:pPr>
      <w:r>
        <w:rPr>
          <w:rFonts w:ascii="Source Sans Pro" w:hAnsi="Source Sans Pro"/>
          <w:sz w:val="16"/>
          <w:szCs w:val="16"/>
        </w:rPr>
        <w:t xml:space="preserve">If yes, please provide further details. </w:t>
      </w:r>
    </w:p>
    <w:p w14:paraId="06152636" w14:textId="1A5223DE" w:rsidR="004664EA" w:rsidRDefault="004664EA" w:rsidP="00C21865">
      <w:pPr>
        <w:rPr>
          <w:rFonts w:ascii="Source Sans Pro" w:hAnsi="Source Sans Pro"/>
          <w:sz w:val="16"/>
          <w:szCs w:val="16"/>
        </w:rPr>
      </w:pPr>
      <w:r>
        <w:rPr>
          <w:rFonts w:ascii="Source Sans Pro" w:hAnsi="Source Sans Pro"/>
          <w:sz w:val="16"/>
          <w:szCs w:val="16"/>
        </w:rPr>
        <w:t>If not on a temporary basis, will this be written FOS (Freedom of Services)/FINC (Financial Interest Clause)/admitted/non-admitted? If so, what’s the proportion of the account?</w:t>
      </w:r>
    </w:p>
    <w:p w14:paraId="5C36C5C0" w14:textId="5B4A6072" w:rsidR="004664EA" w:rsidRPr="00F62901" w:rsidRDefault="00147D65" w:rsidP="004664EA">
      <w:pPr>
        <w:tabs>
          <w:tab w:val="left" w:pos="3057"/>
        </w:tabs>
        <w:rPr>
          <w:rFonts w:ascii="Source Sans Pro" w:hAnsi="Source Sans Pro"/>
        </w:rPr>
      </w:pPr>
      <w:sdt>
        <w:sdtPr>
          <w:rPr>
            <w:rFonts w:ascii="Source Sans Pro" w:hAnsi="Source Sans Pro"/>
          </w:rPr>
          <w:id w:val="787242586"/>
          <w:placeholder>
            <w:docPart w:val="DefaultPlaceholder_-1854013440"/>
          </w:placeholder>
          <w:showingPlcHdr/>
          <w:text/>
        </w:sdtPr>
        <w:sdtEndPr/>
        <w:sdtContent>
          <w:r w:rsidR="004664EA" w:rsidRPr="00F62901">
            <w:rPr>
              <w:rStyle w:val="PlaceholderText"/>
            </w:rPr>
            <w:t>Click or tap here to enter text.</w:t>
          </w:r>
        </w:sdtContent>
      </w:sdt>
      <w:r w:rsidR="004664EA" w:rsidRPr="00F62901">
        <w:rPr>
          <w:rFonts w:ascii="Source Sans Pro" w:hAnsi="Source Sans Pro"/>
        </w:rPr>
        <w:tab/>
      </w:r>
    </w:p>
    <w:p w14:paraId="7FF7C1F1" w14:textId="064C5660" w:rsidR="00AA4BA2" w:rsidRPr="00F62901" w:rsidRDefault="00AA4BA2" w:rsidP="004664EA">
      <w:pPr>
        <w:tabs>
          <w:tab w:val="left" w:pos="3057"/>
        </w:tabs>
        <w:rPr>
          <w:rFonts w:ascii="Source Sans Pro" w:hAnsi="Source Sans Pro"/>
        </w:rPr>
      </w:pPr>
    </w:p>
    <w:p w14:paraId="399A4B96" w14:textId="77777777" w:rsidR="006927E0" w:rsidRDefault="006927E0" w:rsidP="004664EA">
      <w:pPr>
        <w:tabs>
          <w:tab w:val="left" w:pos="3057"/>
        </w:tabs>
        <w:rPr>
          <w:rFonts w:ascii="Source Sans Pro" w:hAnsi="Source Sans Pro"/>
          <w:sz w:val="16"/>
          <w:szCs w:val="16"/>
        </w:rPr>
      </w:pPr>
    </w:p>
    <w:p w14:paraId="63182DCC" w14:textId="0632B808" w:rsidR="004664EA" w:rsidRPr="00E41039" w:rsidRDefault="00E55436" w:rsidP="004664EA">
      <w:pPr>
        <w:tabs>
          <w:tab w:val="left" w:pos="3057"/>
        </w:tabs>
        <w:rPr>
          <w:rFonts w:ascii="Source Sans Pro" w:hAnsi="Source Sans Pro"/>
        </w:rPr>
      </w:pPr>
      <w:r w:rsidRPr="00E41039">
        <w:rPr>
          <w:rFonts w:ascii="Source Sans Pro" w:hAnsi="Source Sans Pro"/>
        </w:rPr>
        <w:t>If inwards reinsurance, will Aviva be contacting the broker/MGA (managing general agent) to allow them to bind cover in our behalf?</w:t>
      </w:r>
    </w:p>
    <w:p w14:paraId="40552055" w14:textId="77777777" w:rsidR="00B119D7" w:rsidRPr="00E41039" w:rsidRDefault="00147D65" w:rsidP="00B119D7">
      <w:pPr>
        <w:tabs>
          <w:tab w:val="left" w:pos="998"/>
        </w:tabs>
        <w:rPr>
          <w:rFonts w:ascii="Source Sans Pro" w:hAnsi="Source Sans Pro"/>
        </w:rPr>
      </w:pPr>
      <w:sdt>
        <w:sdtPr>
          <w:rPr>
            <w:rFonts w:ascii="Source Sans Pro" w:hAnsi="Source Sans Pro"/>
          </w:rPr>
          <w:id w:val="426544659"/>
          <w14:checkbox>
            <w14:checked w14:val="0"/>
            <w14:checkedState w14:val="2612" w14:font="MS Gothic"/>
            <w14:uncheckedState w14:val="2610" w14:font="MS Gothic"/>
          </w14:checkbox>
        </w:sdtPr>
        <w:sdtEndPr/>
        <w:sdtContent>
          <w:r w:rsidR="00B119D7" w:rsidRPr="00E41039">
            <w:rPr>
              <w:rFonts w:ascii="MS Gothic" w:eastAsia="MS Gothic" w:hAnsi="MS Gothic" w:hint="eastAsia"/>
            </w:rPr>
            <w:t>☐</w:t>
          </w:r>
        </w:sdtContent>
      </w:sdt>
      <w:r w:rsidR="00B119D7" w:rsidRPr="00E41039">
        <w:rPr>
          <w:rFonts w:ascii="Source Sans Pro" w:hAnsi="Source Sans Pro"/>
        </w:rPr>
        <w:t xml:space="preserve"> Yes    </w:t>
      </w:r>
      <w:sdt>
        <w:sdtPr>
          <w:rPr>
            <w:rFonts w:ascii="Source Sans Pro" w:hAnsi="Source Sans Pro"/>
          </w:rPr>
          <w:id w:val="39101283"/>
          <w14:checkbox>
            <w14:checked w14:val="0"/>
            <w14:checkedState w14:val="2612" w14:font="MS Gothic"/>
            <w14:uncheckedState w14:val="2610" w14:font="MS Gothic"/>
          </w14:checkbox>
        </w:sdtPr>
        <w:sdtEndPr/>
        <w:sdtContent>
          <w:r w:rsidR="00B119D7" w:rsidRPr="00E41039">
            <w:rPr>
              <w:rFonts w:ascii="MS Gothic" w:eastAsia="MS Gothic" w:hAnsi="MS Gothic" w:hint="eastAsia"/>
            </w:rPr>
            <w:t>☐</w:t>
          </w:r>
        </w:sdtContent>
      </w:sdt>
      <w:r w:rsidR="00B119D7" w:rsidRPr="00E41039">
        <w:rPr>
          <w:rFonts w:ascii="Source Sans Pro" w:hAnsi="Source Sans Pro"/>
        </w:rPr>
        <w:t xml:space="preserve"> No</w:t>
      </w:r>
    </w:p>
    <w:p w14:paraId="6E658CBC" w14:textId="77777777" w:rsidR="00B119D7" w:rsidRPr="00E41039" w:rsidRDefault="00B119D7" w:rsidP="00B119D7">
      <w:pPr>
        <w:tabs>
          <w:tab w:val="left" w:pos="998"/>
        </w:tabs>
        <w:rPr>
          <w:rFonts w:ascii="Source Sans Pro" w:hAnsi="Source Sans Pro"/>
        </w:rPr>
      </w:pPr>
      <w:r w:rsidRPr="00E41039">
        <w:rPr>
          <w:rFonts w:ascii="Source Sans Pro" w:hAnsi="Source Sans Pro"/>
        </w:rPr>
        <w:t>What’s the name of the legal entity we’ll be contracting with?</w:t>
      </w:r>
    </w:p>
    <w:p w14:paraId="62CAB7DD" w14:textId="3A814447" w:rsidR="00B119D7" w:rsidRPr="00E41039" w:rsidRDefault="00147D65" w:rsidP="00B119D7">
      <w:pPr>
        <w:tabs>
          <w:tab w:val="left" w:pos="998"/>
        </w:tabs>
        <w:rPr>
          <w:rFonts w:ascii="Source Sans Pro" w:hAnsi="Source Sans Pro"/>
        </w:rPr>
      </w:pPr>
      <w:sdt>
        <w:sdtPr>
          <w:rPr>
            <w:rFonts w:ascii="Source Sans Pro" w:hAnsi="Source Sans Pro"/>
          </w:rPr>
          <w:id w:val="-1132390256"/>
          <w:placeholder>
            <w:docPart w:val="DefaultPlaceholder_-1854013440"/>
          </w:placeholder>
          <w:showingPlcHdr/>
          <w:text/>
        </w:sdtPr>
        <w:sdtEndPr/>
        <w:sdtContent>
          <w:r w:rsidR="00B119D7" w:rsidRPr="00E41039">
            <w:rPr>
              <w:rStyle w:val="PlaceholderText"/>
            </w:rPr>
            <w:t>Click or tap here to enter text.</w:t>
          </w:r>
        </w:sdtContent>
      </w:sdt>
      <w:r w:rsidR="00B119D7" w:rsidRPr="00E41039">
        <w:rPr>
          <w:rFonts w:ascii="Source Sans Pro" w:hAnsi="Source Sans Pro"/>
        </w:rPr>
        <w:tab/>
      </w:r>
    </w:p>
    <w:p w14:paraId="2EEBB6B8" w14:textId="479EAF45" w:rsidR="00B119D7" w:rsidRPr="00B119D7" w:rsidRDefault="00B119D7" w:rsidP="00B119D7">
      <w:pPr>
        <w:tabs>
          <w:tab w:val="left" w:pos="998"/>
        </w:tabs>
        <w:rPr>
          <w:rFonts w:ascii="Source Sans Pro" w:hAnsi="Source Sans Pro"/>
          <w:sz w:val="16"/>
          <w:szCs w:val="16"/>
        </w:rPr>
      </w:pPr>
      <w:r w:rsidRPr="00E41039">
        <w:rPr>
          <w:rFonts w:ascii="Source Sans Pro" w:hAnsi="Source Sans Pro"/>
        </w:rPr>
        <w:t>How will the scheme be administered?</w:t>
      </w:r>
      <w:r w:rsidRPr="00B119D7">
        <w:rPr>
          <w:rFonts w:ascii="Source Sans Pro" w:hAnsi="Source Sans Pro"/>
          <w:sz w:val="16"/>
          <w:szCs w:val="16"/>
        </w:rPr>
        <w:t xml:space="preserve"> i.e. manual/software house/B2C (quote and buy by the customer online)</w:t>
      </w:r>
    </w:p>
    <w:sdt>
      <w:sdtPr>
        <w:rPr>
          <w:rFonts w:ascii="Source Sans Pro" w:hAnsi="Source Sans Pro"/>
          <w:sz w:val="16"/>
          <w:szCs w:val="16"/>
        </w:rPr>
        <w:id w:val="-204561941"/>
        <w:placeholder>
          <w:docPart w:val="DefaultPlaceholder_-1854013440"/>
        </w:placeholder>
        <w:showingPlcHdr/>
        <w:text/>
      </w:sdtPr>
      <w:sdtEndPr/>
      <w:sdtContent>
        <w:p w14:paraId="2A1E0123" w14:textId="02430CA8" w:rsidR="004664EA" w:rsidRDefault="00B119D7" w:rsidP="004664EA">
          <w:pPr>
            <w:tabs>
              <w:tab w:val="left" w:pos="3057"/>
            </w:tabs>
            <w:rPr>
              <w:rFonts w:ascii="Source Sans Pro" w:hAnsi="Source Sans Pro"/>
              <w:sz w:val="16"/>
              <w:szCs w:val="16"/>
            </w:rPr>
          </w:pPr>
          <w:r w:rsidRPr="00A749D0">
            <w:rPr>
              <w:rStyle w:val="PlaceholderText"/>
            </w:rPr>
            <w:t>Click or tap here to enter text.</w:t>
          </w:r>
        </w:p>
      </w:sdtContent>
    </w:sdt>
    <w:p w14:paraId="42E84B90" w14:textId="586880AF" w:rsidR="00B119D7" w:rsidRDefault="00B119D7" w:rsidP="004664EA">
      <w:pPr>
        <w:rPr>
          <w:rFonts w:ascii="Source Sans Pro" w:hAnsi="Source Sans Pro"/>
          <w:sz w:val="16"/>
          <w:szCs w:val="16"/>
        </w:rPr>
      </w:pPr>
      <w:r>
        <w:rPr>
          <w:rFonts w:ascii="Source Sans Pro" w:hAnsi="Source Sans Pro"/>
          <w:noProof/>
          <w:color w:val="191919"/>
          <w:sz w:val="24"/>
          <w:szCs w:val="24"/>
        </w:rPr>
        <mc:AlternateContent>
          <mc:Choice Requires="wps">
            <w:drawing>
              <wp:anchor distT="0" distB="0" distL="114300" distR="114300" simplePos="0" relativeHeight="251708416" behindDoc="0" locked="0" layoutInCell="1" allowOverlap="1" wp14:anchorId="3C1DAC4A" wp14:editId="1223E2F0">
                <wp:simplePos x="0" y="0"/>
                <wp:positionH relativeFrom="margin">
                  <wp:align>right</wp:align>
                </wp:positionH>
                <wp:positionV relativeFrom="paragraph">
                  <wp:posOffset>100977</wp:posOffset>
                </wp:positionV>
                <wp:extent cx="5733232"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733232" cy="0"/>
                        </a:xfrm>
                        <a:prstGeom prst="line">
                          <a:avLst/>
                        </a:prstGeom>
                        <a:ln w="12700">
                          <a:solidFill>
                            <a:srgbClr val="005A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0B12B" id="Straight Connector 37" o:spid="_x0000_s1026" style="position:absolute;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25pt,7.95pt" to="851.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" strokecolor="#005a6c" strokeweight="1pt">
                <v:stroke dashstyle="dash" joinstyle="miter"/>
                <w10:wrap anchorx="margin"/>
              </v:line>
            </w:pict>
          </mc:Fallback>
        </mc:AlternateContent>
      </w:r>
    </w:p>
    <w:p w14:paraId="778AFE93" w14:textId="2EB539EE" w:rsidR="004664EA" w:rsidRPr="00E41039" w:rsidRDefault="00B119D7" w:rsidP="004664EA">
      <w:pPr>
        <w:rPr>
          <w:rFonts w:ascii="Source Sans Pro" w:hAnsi="Source Sans Pro"/>
          <w:b/>
          <w:bCs/>
        </w:rPr>
      </w:pPr>
      <w:r w:rsidRPr="00E41039">
        <w:rPr>
          <w:rFonts w:ascii="Source Sans Pro" w:hAnsi="Source Sans Pro"/>
          <w:b/>
          <w:bCs/>
        </w:rPr>
        <w:t>Existing management</w:t>
      </w:r>
    </w:p>
    <w:p w14:paraId="797C39AC" w14:textId="43313103" w:rsidR="00B119D7" w:rsidRPr="00E41039" w:rsidRDefault="00B119D7" w:rsidP="004664EA">
      <w:pPr>
        <w:rPr>
          <w:rFonts w:ascii="Source Sans Pro" w:hAnsi="Source Sans Pro"/>
        </w:rPr>
      </w:pPr>
      <w:r w:rsidRPr="00E41039">
        <w:rPr>
          <w:rFonts w:ascii="Source Sans Pro" w:hAnsi="Source Sans Pro"/>
        </w:rPr>
        <w:t>Is the business proposed managed under an existing facility?</w:t>
      </w:r>
    </w:p>
    <w:p w14:paraId="51322A1D" w14:textId="48334E73" w:rsidR="00B119D7" w:rsidRPr="00E41039" w:rsidRDefault="00147D65" w:rsidP="004664EA">
      <w:pPr>
        <w:rPr>
          <w:rFonts w:ascii="Source Sans Pro" w:hAnsi="Source Sans Pro"/>
        </w:rPr>
      </w:pPr>
      <w:sdt>
        <w:sdtPr>
          <w:rPr>
            <w:rFonts w:ascii="Source Sans Pro" w:hAnsi="Source Sans Pro"/>
          </w:rPr>
          <w:id w:val="-1074962881"/>
          <w14:checkbox>
            <w14:checked w14:val="0"/>
            <w14:checkedState w14:val="2612" w14:font="MS Gothic"/>
            <w14:uncheckedState w14:val="2610" w14:font="MS Gothic"/>
          </w14:checkbox>
        </w:sdtPr>
        <w:sdtEndPr/>
        <w:sdtContent>
          <w:r w:rsidR="00B119D7" w:rsidRPr="00E41039">
            <w:rPr>
              <w:rFonts w:ascii="MS Gothic" w:eastAsia="MS Gothic" w:hAnsi="MS Gothic" w:hint="eastAsia"/>
            </w:rPr>
            <w:t>☐</w:t>
          </w:r>
        </w:sdtContent>
      </w:sdt>
      <w:r w:rsidR="00B119D7" w:rsidRPr="00E41039">
        <w:rPr>
          <w:rFonts w:ascii="Source Sans Pro" w:hAnsi="Source Sans Pro"/>
        </w:rPr>
        <w:t xml:space="preserve"> Yes    </w:t>
      </w:r>
      <w:sdt>
        <w:sdtPr>
          <w:rPr>
            <w:rFonts w:ascii="Source Sans Pro" w:hAnsi="Source Sans Pro"/>
          </w:rPr>
          <w:id w:val="-685823238"/>
          <w14:checkbox>
            <w14:checked w14:val="0"/>
            <w14:checkedState w14:val="2612" w14:font="MS Gothic"/>
            <w14:uncheckedState w14:val="2610" w14:font="MS Gothic"/>
          </w14:checkbox>
        </w:sdtPr>
        <w:sdtEndPr/>
        <w:sdtContent>
          <w:r w:rsidR="00B119D7" w:rsidRPr="00E41039">
            <w:rPr>
              <w:rFonts w:ascii="MS Gothic" w:eastAsia="MS Gothic" w:hAnsi="MS Gothic" w:hint="eastAsia"/>
            </w:rPr>
            <w:t>☐</w:t>
          </w:r>
        </w:sdtContent>
      </w:sdt>
      <w:r w:rsidR="00B119D7" w:rsidRPr="00E41039">
        <w:rPr>
          <w:rFonts w:ascii="Source Sans Pro" w:hAnsi="Source Sans Pro"/>
        </w:rPr>
        <w:t xml:space="preserve"> No</w:t>
      </w:r>
    </w:p>
    <w:p w14:paraId="73556685" w14:textId="149B3FF6" w:rsidR="00B119D7" w:rsidRPr="00E41039" w:rsidRDefault="00B119D7" w:rsidP="004664EA">
      <w:pPr>
        <w:rPr>
          <w:rFonts w:ascii="Source Sans Pro" w:hAnsi="Source Sans Pro"/>
        </w:rPr>
      </w:pPr>
      <w:r w:rsidRPr="00E41039">
        <w:rPr>
          <w:rFonts w:ascii="Source Sans Pro" w:hAnsi="Source Sans Pro"/>
        </w:rPr>
        <w:t>If ‘Yes’, how long has it been established and who’s the incumbent insurer?</w:t>
      </w:r>
    </w:p>
    <w:sdt>
      <w:sdtPr>
        <w:rPr>
          <w:rFonts w:ascii="Source Sans Pro" w:hAnsi="Source Sans Pro"/>
        </w:rPr>
        <w:id w:val="1343585809"/>
        <w:placeholder>
          <w:docPart w:val="DefaultPlaceholder_-1854013440"/>
        </w:placeholder>
        <w:showingPlcHdr/>
        <w:text/>
      </w:sdtPr>
      <w:sdtEndPr/>
      <w:sdtContent>
        <w:p w14:paraId="22F1733F" w14:textId="3A18D71B" w:rsidR="00B119D7" w:rsidRPr="00E41039" w:rsidRDefault="00B119D7" w:rsidP="004664EA">
          <w:pPr>
            <w:rPr>
              <w:rFonts w:ascii="Source Sans Pro" w:hAnsi="Source Sans Pro"/>
            </w:rPr>
          </w:pPr>
          <w:r w:rsidRPr="00E41039">
            <w:rPr>
              <w:rStyle w:val="PlaceholderText"/>
            </w:rPr>
            <w:t>Click or tap here to enter text.</w:t>
          </w:r>
        </w:p>
      </w:sdtContent>
    </w:sdt>
    <w:p w14:paraId="0D0102AB" w14:textId="77777777" w:rsidR="007F5ECB" w:rsidRDefault="007F5ECB" w:rsidP="007F5ECB">
      <w:pPr>
        <w:spacing w:after="0" w:line="240" w:lineRule="auto"/>
        <w:rPr>
          <w:rFonts w:ascii="Source Sans Pro" w:hAnsi="Source Sans Pro"/>
        </w:rPr>
      </w:pPr>
    </w:p>
    <w:p w14:paraId="3FB7B73B" w14:textId="37F35497" w:rsidR="007F5ECB" w:rsidRDefault="007F5ECB" w:rsidP="007F5ECB">
      <w:pPr>
        <w:spacing w:after="0" w:line="240" w:lineRule="auto"/>
        <w:rPr>
          <w:rFonts w:ascii="Source Sans Pro" w:hAnsi="Source Sans Pro"/>
        </w:rPr>
      </w:pPr>
      <w:r w:rsidRPr="007F5ECB">
        <w:rPr>
          <w:rFonts w:ascii="Source Sans Pro" w:hAnsi="Source Sans Pro"/>
        </w:rPr>
        <w:t>What’s the average current monthly referral volumes to your Insurer/supplier under your existing facility?</w:t>
      </w:r>
      <w:r>
        <w:rPr>
          <w:rFonts w:ascii="Source Sans Pro" w:hAnsi="Source Sans Pro"/>
        </w:rPr>
        <w:t xml:space="preserve"> </w:t>
      </w:r>
    </w:p>
    <w:p w14:paraId="3D53B109" w14:textId="77777777" w:rsidR="007F5ECB" w:rsidRDefault="007F5ECB" w:rsidP="007F5ECB">
      <w:pPr>
        <w:spacing w:after="0" w:line="240" w:lineRule="auto"/>
        <w:rPr>
          <w:rFonts w:ascii="Source Sans Pro" w:hAnsi="Source Sans Pro"/>
          <w:sz w:val="16"/>
          <w:szCs w:val="16"/>
        </w:rPr>
      </w:pPr>
    </w:p>
    <w:sdt>
      <w:sdtPr>
        <w:rPr>
          <w:rFonts w:ascii="Source Sans Pro" w:hAnsi="Source Sans Pro"/>
        </w:rPr>
        <w:id w:val="-334145551"/>
        <w:placeholder>
          <w:docPart w:val="15D3FF23886043A7B0B4E96531817F1E"/>
        </w:placeholder>
        <w:showingPlcHdr/>
        <w:text/>
      </w:sdtPr>
      <w:sdtContent>
        <w:p w14:paraId="0E733E1D" w14:textId="77777777" w:rsidR="007F5ECB" w:rsidRDefault="007F5ECB" w:rsidP="007F5ECB">
          <w:pPr>
            <w:spacing w:line="240" w:lineRule="auto"/>
            <w:rPr>
              <w:rFonts w:ascii="Source Sans Pro" w:hAnsi="Source Sans Pro"/>
            </w:rPr>
          </w:pPr>
          <w:r w:rsidRPr="00E41039">
            <w:rPr>
              <w:rStyle w:val="PlaceholderText"/>
            </w:rPr>
            <w:t>Click or tap here to enter text.</w:t>
          </w:r>
        </w:p>
      </w:sdtContent>
    </w:sdt>
    <w:p w14:paraId="497ECBD5" w14:textId="77777777" w:rsidR="007F5ECB" w:rsidRDefault="007F5ECB" w:rsidP="00B119D7">
      <w:pPr>
        <w:spacing w:after="0"/>
        <w:rPr>
          <w:rFonts w:ascii="Source Sans Pro" w:hAnsi="Source Sans Pro"/>
        </w:rPr>
      </w:pPr>
    </w:p>
    <w:p w14:paraId="6600EEBD" w14:textId="584E28C4" w:rsidR="00B119D7" w:rsidRPr="00E41039" w:rsidRDefault="00B119D7" w:rsidP="00B119D7">
      <w:pPr>
        <w:spacing w:after="0"/>
        <w:rPr>
          <w:rFonts w:ascii="Source Sans Pro" w:hAnsi="Source Sans Pro"/>
        </w:rPr>
      </w:pPr>
      <w:r w:rsidRPr="00E41039">
        <w:rPr>
          <w:rFonts w:ascii="Source Sans Pro" w:hAnsi="Source Sans Pro"/>
        </w:rPr>
        <w:t>If an existing facility, what’s the historical performance?</w:t>
      </w:r>
    </w:p>
    <w:p w14:paraId="21BBCFB6" w14:textId="43103492" w:rsidR="00B119D7" w:rsidRDefault="00B119D7" w:rsidP="004664EA">
      <w:pPr>
        <w:rPr>
          <w:rFonts w:ascii="Source Sans Pro" w:hAnsi="Source Sans Pro"/>
          <w:sz w:val="16"/>
          <w:szCs w:val="16"/>
        </w:rPr>
      </w:pPr>
      <w:r>
        <w:rPr>
          <w:rFonts w:ascii="Source Sans Pro" w:hAnsi="Source Sans Pro"/>
          <w:sz w:val="16"/>
          <w:szCs w:val="16"/>
        </w:rPr>
        <w:t>Please provide GWP/Claims/ECR information for the last 3 years, where possible.</w:t>
      </w:r>
    </w:p>
    <w:sdt>
      <w:sdtPr>
        <w:rPr>
          <w:rFonts w:ascii="Source Sans Pro" w:hAnsi="Source Sans Pro"/>
          <w:sz w:val="16"/>
          <w:szCs w:val="16"/>
        </w:rPr>
        <w:id w:val="1407882545"/>
        <w:placeholder>
          <w:docPart w:val="DefaultPlaceholder_-1854013440"/>
        </w:placeholder>
        <w:showingPlcHdr/>
        <w:text/>
      </w:sdtPr>
      <w:sdtEndPr/>
      <w:sdtContent>
        <w:p w14:paraId="5FBD930A" w14:textId="1B04177C" w:rsidR="00B119D7" w:rsidRDefault="00B119D7" w:rsidP="004664EA">
          <w:pPr>
            <w:rPr>
              <w:rFonts w:ascii="Source Sans Pro" w:hAnsi="Source Sans Pro"/>
              <w:sz w:val="16"/>
              <w:szCs w:val="16"/>
            </w:rPr>
          </w:pPr>
          <w:r w:rsidRPr="00A749D0">
            <w:rPr>
              <w:rStyle w:val="PlaceholderText"/>
            </w:rPr>
            <w:t>Click or tap here to enter text.</w:t>
          </w:r>
        </w:p>
      </w:sdtContent>
    </w:sdt>
    <w:p w14:paraId="33D102E5" w14:textId="621D14CF" w:rsidR="00AA4BA2" w:rsidRDefault="00AA4BA2" w:rsidP="004664EA">
      <w:pPr>
        <w:rPr>
          <w:rFonts w:ascii="Source Sans Pro" w:hAnsi="Source Sans Pro"/>
          <w:sz w:val="28"/>
          <w:szCs w:val="28"/>
        </w:rPr>
      </w:pPr>
    </w:p>
    <w:p w14:paraId="6C3AF038" w14:textId="77777777" w:rsidR="007F5ECB" w:rsidRDefault="007F5ECB" w:rsidP="007F5ECB">
      <w:pPr>
        <w:rPr>
          <w:rFonts w:ascii="Source Sans Pro" w:hAnsi="Source Sans Pro"/>
          <w:sz w:val="16"/>
          <w:szCs w:val="16"/>
        </w:rPr>
      </w:pPr>
      <w:r w:rsidRPr="007F5ECB">
        <w:rPr>
          <w:rFonts w:ascii="Source Sans Pro" w:hAnsi="Source Sans Pro"/>
        </w:rPr>
        <w:t xml:space="preserve">What’s the projected growth of the scheme? </w:t>
      </w:r>
      <w:r w:rsidRPr="007F5ECB">
        <w:rPr>
          <w:rFonts w:ascii="Source Sans Pro" w:hAnsi="Source Sans Pro"/>
          <w:sz w:val="16"/>
          <w:szCs w:val="16"/>
        </w:rPr>
        <w:t>Include short term and long term growth plans and how you expect to achieve this.</w:t>
      </w:r>
    </w:p>
    <w:sdt>
      <w:sdtPr>
        <w:rPr>
          <w:rFonts w:ascii="Source Sans Pro" w:hAnsi="Source Sans Pro"/>
          <w:sz w:val="16"/>
          <w:szCs w:val="16"/>
        </w:rPr>
        <w:id w:val="-551149274"/>
        <w:placeholder>
          <w:docPart w:val="5169E4F941034413A85934D6CC2D8B49"/>
        </w:placeholder>
        <w:showingPlcHdr/>
        <w:text/>
      </w:sdtPr>
      <w:sdtContent>
        <w:p w14:paraId="04D6D369" w14:textId="77777777" w:rsidR="007F5ECB" w:rsidRDefault="007F5ECB" w:rsidP="007F5ECB">
          <w:pPr>
            <w:rPr>
              <w:rFonts w:ascii="Source Sans Pro" w:hAnsi="Source Sans Pro"/>
              <w:sz w:val="16"/>
              <w:szCs w:val="16"/>
            </w:rPr>
          </w:pPr>
          <w:r w:rsidRPr="00A749D0">
            <w:rPr>
              <w:rStyle w:val="PlaceholderText"/>
            </w:rPr>
            <w:t>Click or tap here to enter text.</w:t>
          </w:r>
        </w:p>
      </w:sdtContent>
    </w:sdt>
    <w:p w14:paraId="10B42331" w14:textId="77777777" w:rsidR="006927E0" w:rsidRPr="00E41039" w:rsidRDefault="006927E0" w:rsidP="004664EA">
      <w:pPr>
        <w:rPr>
          <w:rFonts w:ascii="Source Sans Pro" w:hAnsi="Source Sans Pro"/>
          <w:sz w:val="28"/>
          <w:szCs w:val="28"/>
        </w:rPr>
      </w:pPr>
    </w:p>
    <w:p w14:paraId="55722877" w14:textId="4EF7A7CA" w:rsidR="00AA4BA2" w:rsidRPr="00AA4BA2" w:rsidRDefault="00AA4BA2" w:rsidP="004664EA">
      <w:pPr>
        <w:rPr>
          <w:rFonts w:ascii="Source Sans Pro" w:hAnsi="Source Sans Pro" w:cs="Segoe UI"/>
          <w:color w:val="000000"/>
          <w:sz w:val="16"/>
          <w:szCs w:val="16"/>
        </w:rPr>
      </w:pPr>
      <w:r w:rsidRPr="00E41039">
        <w:rPr>
          <w:rFonts w:ascii="Source Sans Pro" w:hAnsi="Source Sans Pro" w:cs="Segoe UI"/>
          <w:color w:val="000000"/>
        </w:rPr>
        <w:lastRenderedPageBreak/>
        <w:t xml:space="preserve">If not an existing facility, how is the scheme expected to develop? </w:t>
      </w:r>
      <w:r w:rsidRPr="00AA4BA2">
        <w:rPr>
          <w:rFonts w:ascii="Source Sans Pro" w:hAnsi="Source Sans Pro" w:cs="Segoe UI"/>
          <w:color w:val="000000"/>
          <w:sz w:val="16"/>
          <w:szCs w:val="16"/>
        </w:rPr>
        <w:t>If you have a business plan please outline your thoughts here.</w:t>
      </w:r>
    </w:p>
    <w:p w14:paraId="08C284F2" w14:textId="73CE8932" w:rsidR="00B119D7" w:rsidRDefault="00147D65" w:rsidP="004664EA">
      <w:pPr>
        <w:rPr>
          <w:rFonts w:ascii="Source Sans Pro" w:hAnsi="Source Sans Pro"/>
          <w:sz w:val="24"/>
          <w:szCs w:val="24"/>
        </w:rPr>
      </w:pPr>
      <w:sdt>
        <w:sdtPr>
          <w:rPr>
            <w:rFonts w:ascii="Source Sans Pro" w:hAnsi="Source Sans Pro"/>
            <w:sz w:val="24"/>
            <w:szCs w:val="24"/>
          </w:rPr>
          <w:id w:val="1048577245"/>
          <w:placeholder>
            <w:docPart w:val="DefaultPlaceholder_-1854013440"/>
          </w:placeholder>
          <w:showingPlcHdr/>
          <w:text/>
        </w:sdtPr>
        <w:sdtEndPr/>
        <w:sdtContent>
          <w:r w:rsidR="00B119D7" w:rsidRPr="00A749D0">
            <w:rPr>
              <w:rStyle w:val="PlaceholderText"/>
            </w:rPr>
            <w:t>Click or tap here to enter text.</w:t>
          </w:r>
        </w:sdtContent>
      </w:sdt>
    </w:p>
    <w:p w14:paraId="4FCFC706" w14:textId="37EC557A" w:rsidR="00E41039" w:rsidRDefault="00E41039" w:rsidP="004664EA">
      <w:pPr>
        <w:rPr>
          <w:rFonts w:ascii="Source Sans Pro" w:hAnsi="Source Sans Pro"/>
          <w:sz w:val="24"/>
          <w:szCs w:val="24"/>
        </w:rPr>
      </w:pPr>
    </w:p>
    <w:p w14:paraId="0097FEF8" w14:textId="77777777" w:rsidR="006927E0" w:rsidRDefault="006927E0" w:rsidP="004664EA">
      <w:pPr>
        <w:rPr>
          <w:rFonts w:ascii="Source Sans Pro" w:hAnsi="Source Sans Pro"/>
          <w:sz w:val="24"/>
          <w:szCs w:val="24"/>
        </w:rPr>
      </w:pPr>
    </w:p>
    <w:p w14:paraId="7E5D54AC" w14:textId="5ED83BF3" w:rsidR="00B119D7" w:rsidRPr="00E41039" w:rsidRDefault="00AA4BA2" w:rsidP="004664EA">
      <w:pPr>
        <w:rPr>
          <w:rFonts w:ascii="Source Sans Pro" w:hAnsi="Source Sans Pro"/>
        </w:rPr>
      </w:pPr>
      <w:r w:rsidRPr="00E41039">
        <w:rPr>
          <w:rFonts w:ascii="Source Sans Pro" w:hAnsi="Source Sans Pro"/>
        </w:rPr>
        <w:t xml:space="preserve">Is pricing based on Aviva price or third-party pricing? </w:t>
      </w:r>
    </w:p>
    <w:p w14:paraId="055DB0AE" w14:textId="764FA5E6" w:rsidR="00E41039" w:rsidRDefault="00147D65" w:rsidP="004664EA">
      <w:pPr>
        <w:rPr>
          <w:rFonts w:ascii="Source Sans Pro" w:hAnsi="Source Sans Pro"/>
        </w:rPr>
      </w:pPr>
      <w:sdt>
        <w:sdtPr>
          <w:rPr>
            <w:rFonts w:ascii="Source Sans Pro" w:hAnsi="Source Sans Pro"/>
          </w:rPr>
          <w:id w:val="949663861"/>
          <w14:checkbox>
            <w14:checked w14:val="0"/>
            <w14:checkedState w14:val="2612" w14:font="MS Gothic"/>
            <w14:uncheckedState w14:val="2610" w14:font="MS Gothic"/>
          </w14:checkbox>
        </w:sdtPr>
        <w:sdtEndPr/>
        <w:sdtContent>
          <w:r w:rsidR="00AA4BA2" w:rsidRPr="00E41039">
            <w:rPr>
              <w:rFonts w:ascii="MS Gothic" w:eastAsia="MS Gothic" w:hAnsi="MS Gothic" w:hint="eastAsia"/>
            </w:rPr>
            <w:t>☐</w:t>
          </w:r>
        </w:sdtContent>
      </w:sdt>
      <w:r w:rsidR="00AA4BA2" w:rsidRPr="00E41039">
        <w:rPr>
          <w:rFonts w:ascii="Source Sans Pro" w:hAnsi="Source Sans Pro"/>
        </w:rPr>
        <w:t xml:space="preserve"> Aviva    </w:t>
      </w:r>
      <w:sdt>
        <w:sdtPr>
          <w:rPr>
            <w:rFonts w:ascii="Source Sans Pro" w:hAnsi="Source Sans Pro"/>
          </w:rPr>
          <w:id w:val="-1285038375"/>
          <w14:checkbox>
            <w14:checked w14:val="0"/>
            <w14:checkedState w14:val="2612" w14:font="MS Gothic"/>
            <w14:uncheckedState w14:val="2610" w14:font="MS Gothic"/>
          </w14:checkbox>
        </w:sdtPr>
        <w:sdtEndPr/>
        <w:sdtContent>
          <w:r w:rsidR="00AA4BA2" w:rsidRPr="00E41039">
            <w:rPr>
              <w:rFonts w:ascii="MS Gothic" w:eastAsia="MS Gothic" w:hAnsi="MS Gothic" w:hint="eastAsia"/>
            </w:rPr>
            <w:t>☐</w:t>
          </w:r>
        </w:sdtContent>
      </w:sdt>
      <w:r w:rsidR="00AA4BA2" w:rsidRPr="00E41039">
        <w:rPr>
          <w:rFonts w:ascii="Source Sans Pro" w:hAnsi="Source Sans Pro"/>
        </w:rPr>
        <w:t xml:space="preserve"> Third-party</w:t>
      </w:r>
    </w:p>
    <w:p w14:paraId="4B3ED454" w14:textId="77777777" w:rsidR="006927E0" w:rsidRDefault="006927E0" w:rsidP="004664EA">
      <w:pPr>
        <w:rPr>
          <w:rFonts w:ascii="Source Sans Pro" w:hAnsi="Source Sans Pro"/>
        </w:rPr>
      </w:pPr>
    </w:p>
    <w:p w14:paraId="74F9FF19" w14:textId="014D62F9" w:rsidR="00AA4BA2" w:rsidRDefault="00AA4BA2" w:rsidP="00AA4BA2">
      <w:pPr>
        <w:tabs>
          <w:tab w:val="center" w:pos="4513"/>
        </w:tabs>
        <w:rPr>
          <w:rFonts w:ascii="Source Sans Pro" w:hAnsi="Source Sans Pro"/>
          <w:sz w:val="16"/>
          <w:szCs w:val="16"/>
        </w:rPr>
      </w:pPr>
      <w:r w:rsidRPr="00E41039">
        <w:rPr>
          <w:rFonts w:ascii="Source Sans Pro" w:hAnsi="Source Sans Pro"/>
        </w:rPr>
        <w:t xml:space="preserve">What’s the collections process? </w:t>
      </w:r>
      <w:r w:rsidRPr="00AA4BA2">
        <w:rPr>
          <w:rFonts w:ascii="Source Sans Pro" w:hAnsi="Source Sans Pro"/>
          <w:sz w:val="16"/>
          <w:szCs w:val="16"/>
        </w:rPr>
        <w:t>i.e. Bordereaux, Xchanging, statement of account</w:t>
      </w:r>
    </w:p>
    <w:sdt>
      <w:sdtPr>
        <w:rPr>
          <w:rFonts w:ascii="Source Sans Pro" w:hAnsi="Source Sans Pro"/>
          <w:sz w:val="24"/>
          <w:szCs w:val="24"/>
        </w:rPr>
        <w:id w:val="-1821118500"/>
        <w:placeholder>
          <w:docPart w:val="DefaultPlaceholder_-1854013440"/>
        </w:placeholder>
        <w:showingPlcHdr/>
        <w:text/>
      </w:sdtPr>
      <w:sdtEndPr/>
      <w:sdtContent>
        <w:p w14:paraId="10DA9AB7" w14:textId="1C46D939" w:rsidR="00AA4BA2" w:rsidRDefault="00AA4BA2" w:rsidP="00AA4BA2">
          <w:pPr>
            <w:tabs>
              <w:tab w:val="center" w:pos="4513"/>
            </w:tabs>
            <w:rPr>
              <w:rFonts w:ascii="Source Sans Pro" w:hAnsi="Source Sans Pro"/>
              <w:sz w:val="24"/>
              <w:szCs w:val="24"/>
            </w:rPr>
          </w:pPr>
          <w:r w:rsidRPr="00A749D0">
            <w:rPr>
              <w:rStyle w:val="PlaceholderText"/>
            </w:rPr>
            <w:t>Click or tap here to enter text.</w:t>
          </w:r>
        </w:p>
      </w:sdtContent>
    </w:sdt>
    <w:p w14:paraId="543EBE28" w14:textId="7C0D9EFC" w:rsidR="00AA4BA2" w:rsidRDefault="00AA4BA2" w:rsidP="004664EA">
      <w:pPr>
        <w:rPr>
          <w:rFonts w:ascii="Source Sans Pro" w:hAnsi="Source Sans Pro"/>
          <w:sz w:val="24"/>
          <w:szCs w:val="24"/>
        </w:rPr>
      </w:pPr>
      <w:r w:rsidRPr="00E41039">
        <w:rPr>
          <w:rFonts w:ascii="Source Sans Pro" w:hAnsi="Source Sans Pro"/>
        </w:rPr>
        <w:t xml:space="preserve">What are your renumeration requirements? </w:t>
      </w:r>
      <w:r w:rsidRPr="00AA4BA2">
        <w:rPr>
          <w:rFonts w:ascii="Source Sans Pro" w:hAnsi="Source Sans Pro"/>
          <w:sz w:val="16"/>
          <w:szCs w:val="16"/>
        </w:rPr>
        <w:t>i.e. commission, work transfer fees, profit shares, upfront payments</w:t>
      </w:r>
    </w:p>
    <w:p w14:paraId="181ECA85" w14:textId="1C9A067E" w:rsidR="00AA4BA2" w:rsidRDefault="00147D65" w:rsidP="00AA4BA2">
      <w:pPr>
        <w:rPr>
          <w:rFonts w:ascii="Source Sans Pro" w:hAnsi="Source Sans Pro"/>
          <w:sz w:val="24"/>
          <w:szCs w:val="24"/>
        </w:rPr>
      </w:pPr>
      <w:sdt>
        <w:sdtPr>
          <w:rPr>
            <w:rFonts w:ascii="Source Sans Pro" w:hAnsi="Source Sans Pro"/>
            <w:sz w:val="24"/>
            <w:szCs w:val="24"/>
          </w:rPr>
          <w:id w:val="-909227219"/>
          <w:placeholder>
            <w:docPart w:val="DefaultPlaceholder_-1854013440"/>
          </w:placeholder>
          <w:showingPlcHdr/>
          <w:text/>
        </w:sdtPr>
        <w:sdtEndPr/>
        <w:sdtContent>
          <w:r w:rsidR="00AA4BA2" w:rsidRPr="00A749D0">
            <w:rPr>
              <w:rStyle w:val="PlaceholderText"/>
            </w:rPr>
            <w:t>Click or tap here to enter text.</w:t>
          </w:r>
        </w:sdtContent>
      </w:sdt>
      <w:r w:rsidR="00AA4BA2">
        <w:rPr>
          <w:rFonts w:ascii="Source Sans Pro" w:hAnsi="Source Sans Pro"/>
          <w:sz w:val="24"/>
          <w:szCs w:val="24"/>
        </w:rPr>
        <w:t xml:space="preserve"> </w:t>
      </w:r>
    </w:p>
    <w:p w14:paraId="53FE45B4" w14:textId="69B6D382" w:rsidR="00E41039" w:rsidRDefault="00E41039" w:rsidP="00AA4BA2">
      <w:pPr>
        <w:rPr>
          <w:rFonts w:ascii="Source Sans Pro" w:hAnsi="Source Sans Pro"/>
          <w:sz w:val="24"/>
          <w:szCs w:val="24"/>
        </w:rPr>
      </w:pPr>
    </w:p>
    <w:p w14:paraId="25DD11B9" w14:textId="77777777" w:rsidR="006927E0" w:rsidRDefault="006927E0" w:rsidP="00AA4BA2">
      <w:pPr>
        <w:rPr>
          <w:rFonts w:ascii="Source Sans Pro" w:hAnsi="Source Sans Pro"/>
          <w:sz w:val="24"/>
          <w:szCs w:val="24"/>
        </w:rPr>
      </w:pPr>
    </w:p>
    <w:p w14:paraId="267B12A1" w14:textId="226FBD3B" w:rsidR="00AA4BA2" w:rsidRPr="00E41039" w:rsidRDefault="00AA4BA2" w:rsidP="00AA4BA2">
      <w:pPr>
        <w:rPr>
          <w:rFonts w:ascii="Source Sans Pro" w:hAnsi="Source Sans Pro"/>
        </w:rPr>
      </w:pPr>
      <w:r w:rsidRPr="00E41039">
        <w:rPr>
          <w:rFonts w:ascii="Source Sans Pro" w:hAnsi="Source Sans Pro"/>
        </w:rPr>
        <w:t>What’s the policy wording required?</w:t>
      </w:r>
    </w:p>
    <w:p w14:paraId="68E6AA21" w14:textId="77777777" w:rsidR="00AA4BA2" w:rsidRPr="00E41039" w:rsidRDefault="00147D65" w:rsidP="00AA4BA2">
      <w:pPr>
        <w:rPr>
          <w:rFonts w:ascii="Source Sans Pro" w:hAnsi="Source Sans Pro"/>
        </w:rPr>
      </w:pPr>
      <w:sdt>
        <w:sdtPr>
          <w:rPr>
            <w:rFonts w:ascii="Source Sans Pro" w:hAnsi="Source Sans Pro"/>
          </w:rPr>
          <w:id w:val="-214976452"/>
          <w14:checkbox>
            <w14:checked w14:val="0"/>
            <w14:checkedState w14:val="2612" w14:font="MS Gothic"/>
            <w14:uncheckedState w14:val="2610" w14:font="MS Gothic"/>
          </w14:checkbox>
        </w:sdtPr>
        <w:sdtEndPr/>
        <w:sdtContent>
          <w:r w:rsidR="00AA4BA2" w:rsidRPr="00E41039">
            <w:rPr>
              <w:rFonts w:ascii="MS Gothic" w:eastAsia="MS Gothic" w:hAnsi="MS Gothic" w:hint="eastAsia"/>
            </w:rPr>
            <w:t>☐</w:t>
          </w:r>
        </w:sdtContent>
      </w:sdt>
      <w:r w:rsidR="00AA4BA2" w:rsidRPr="00E41039">
        <w:rPr>
          <w:rFonts w:ascii="Source Sans Pro" w:hAnsi="Source Sans Pro"/>
        </w:rPr>
        <w:t xml:space="preserve"> Aviva standard wording    </w:t>
      </w:r>
      <w:sdt>
        <w:sdtPr>
          <w:rPr>
            <w:rFonts w:ascii="Source Sans Pro" w:hAnsi="Source Sans Pro"/>
          </w:rPr>
          <w:id w:val="-1203398110"/>
          <w14:checkbox>
            <w14:checked w14:val="0"/>
            <w14:checkedState w14:val="2612" w14:font="MS Gothic"/>
            <w14:uncheckedState w14:val="2610" w14:font="MS Gothic"/>
          </w14:checkbox>
        </w:sdtPr>
        <w:sdtEndPr/>
        <w:sdtContent>
          <w:r w:rsidR="00AA4BA2" w:rsidRPr="00E41039">
            <w:rPr>
              <w:rFonts w:ascii="MS Gothic" w:eastAsia="MS Gothic" w:hAnsi="MS Gothic" w:hint="eastAsia"/>
            </w:rPr>
            <w:t>☐</w:t>
          </w:r>
        </w:sdtContent>
      </w:sdt>
      <w:r w:rsidR="00AA4BA2" w:rsidRPr="00E41039">
        <w:rPr>
          <w:rFonts w:ascii="Source Sans Pro" w:hAnsi="Source Sans Pro"/>
        </w:rPr>
        <w:t xml:space="preserve"> Aviva based wording with changes    </w:t>
      </w:r>
    </w:p>
    <w:p w14:paraId="33BB54E1" w14:textId="6491C490" w:rsidR="00AA4BA2" w:rsidRPr="00E41039" w:rsidRDefault="00147D65" w:rsidP="00AA4BA2">
      <w:pPr>
        <w:rPr>
          <w:rFonts w:ascii="Source Sans Pro" w:hAnsi="Source Sans Pro"/>
        </w:rPr>
      </w:pPr>
      <w:sdt>
        <w:sdtPr>
          <w:rPr>
            <w:rFonts w:ascii="Source Sans Pro" w:hAnsi="Source Sans Pro"/>
          </w:rPr>
          <w:id w:val="980189243"/>
          <w14:checkbox>
            <w14:checked w14:val="0"/>
            <w14:checkedState w14:val="2612" w14:font="MS Gothic"/>
            <w14:uncheckedState w14:val="2610" w14:font="MS Gothic"/>
          </w14:checkbox>
        </w:sdtPr>
        <w:sdtEndPr/>
        <w:sdtContent>
          <w:r w:rsidR="00AA4BA2" w:rsidRPr="00E41039">
            <w:rPr>
              <w:rFonts w:ascii="MS Gothic" w:eastAsia="MS Gothic" w:hAnsi="MS Gothic" w:hint="eastAsia"/>
            </w:rPr>
            <w:t>☐</w:t>
          </w:r>
        </w:sdtContent>
      </w:sdt>
      <w:r w:rsidR="00AA4BA2" w:rsidRPr="00E41039">
        <w:rPr>
          <w:rFonts w:ascii="Source Sans Pro" w:hAnsi="Source Sans Pro"/>
        </w:rPr>
        <w:t xml:space="preserve"> Third-party wording</w:t>
      </w:r>
    </w:p>
    <w:p w14:paraId="472EAFF0" w14:textId="4734759D" w:rsidR="0079216F" w:rsidRDefault="0079216F" w:rsidP="00AA4BA2">
      <w:pPr>
        <w:rPr>
          <w:rFonts w:ascii="Source Sans Pro" w:hAnsi="Source Sans Pro"/>
          <w:sz w:val="24"/>
          <w:szCs w:val="24"/>
        </w:rPr>
      </w:pPr>
      <w:r>
        <w:rPr>
          <w:rFonts w:ascii="Source Sans Pro" w:hAnsi="Source Sans Pro"/>
          <w:noProof/>
          <w:color w:val="191919"/>
          <w:sz w:val="24"/>
          <w:szCs w:val="24"/>
        </w:rPr>
        <mc:AlternateContent>
          <mc:Choice Requires="wps">
            <w:drawing>
              <wp:anchor distT="0" distB="0" distL="114300" distR="114300" simplePos="0" relativeHeight="251710464" behindDoc="0" locked="0" layoutInCell="1" allowOverlap="1" wp14:anchorId="4290E373" wp14:editId="05C5D84C">
                <wp:simplePos x="0" y="0"/>
                <wp:positionH relativeFrom="margin">
                  <wp:align>right</wp:align>
                </wp:positionH>
                <wp:positionV relativeFrom="paragraph">
                  <wp:posOffset>112196</wp:posOffset>
                </wp:positionV>
                <wp:extent cx="5733232"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733232" cy="0"/>
                        </a:xfrm>
                        <a:prstGeom prst="line">
                          <a:avLst/>
                        </a:prstGeom>
                        <a:ln w="12700">
                          <a:solidFill>
                            <a:srgbClr val="005A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7B275" id="Straight Connector 38" o:spid="_x0000_s1026" style="position:absolute;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25pt,8.85pt" to="851.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" strokecolor="#005a6c" strokeweight="1pt">
                <v:stroke dashstyle="dash" joinstyle="miter"/>
                <w10:wrap anchorx="margin"/>
              </v:line>
            </w:pict>
          </mc:Fallback>
        </mc:AlternateContent>
      </w:r>
    </w:p>
    <w:p w14:paraId="27DDC461" w14:textId="309D3C58" w:rsidR="0079216F" w:rsidRPr="00E41039" w:rsidRDefault="0079216F" w:rsidP="00AA4BA2">
      <w:pPr>
        <w:rPr>
          <w:rFonts w:ascii="Source Sans Pro" w:hAnsi="Source Sans Pro"/>
          <w:b/>
          <w:bCs/>
        </w:rPr>
      </w:pPr>
      <w:r w:rsidRPr="00E41039">
        <w:rPr>
          <w:rFonts w:ascii="Source Sans Pro" w:hAnsi="Source Sans Pro"/>
          <w:b/>
          <w:bCs/>
        </w:rPr>
        <w:t>Delegated Authority Requirements</w:t>
      </w:r>
    </w:p>
    <w:p w14:paraId="69B45BD9" w14:textId="0033920A" w:rsidR="0079216F" w:rsidRPr="00E41039" w:rsidRDefault="0079216F" w:rsidP="00AA4BA2">
      <w:pPr>
        <w:rPr>
          <w:rFonts w:ascii="Source Sans Pro" w:hAnsi="Source Sans Pro"/>
        </w:rPr>
      </w:pPr>
      <w:r w:rsidRPr="00E41039">
        <w:rPr>
          <w:rFonts w:ascii="Source Sans Pro" w:hAnsi="Source Sans Pro"/>
        </w:rPr>
        <w:t>Will there be claims delegation?</w:t>
      </w:r>
    </w:p>
    <w:p w14:paraId="55763FF4" w14:textId="1B20BAC3" w:rsidR="0079216F" w:rsidRPr="00E41039" w:rsidRDefault="00147D65" w:rsidP="00AA4BA2">
      <w:pPr>
        <w:rPr>
          <w:rFonts w:ascii="Source Sans Pro" w:hAnsi="Source Sans Pro"/>
        </w:rPr>
      </w:pPr>
      <w:sdt>
        <w:sdtPr>
          <w:rPr>
            <w:rFonts w:ascii="Source Sans Pro" w:hAnsi="Source Sans Pro"/>
          </w:rPr>
          <w:id w:val="496301378"/>
          <w14:checkbox>
            <w14:checked w14:val="0"/>
            <w14:checkedState w14:val="2612" w14:font="MS Gothic"/>
            <w14:uncheckedState w14:val="2610" w14:font="MS Gothic"/>
          </w14:checkbox>
        </w:sdtPr>
        <w:sdtEndPr/>
        <w:sdtContent>
          <w:r w:rsidR="0079216F" w:rsidRPr="00E41039">
            <w:rPr>
              <w:rFonts w:ascii="MS Gothic" w:eastAsia="MS Gothic" w:hAnsi="MS Gothic" w:hint="eastAsia"/>
            </w:rPr>
            <w:t>☐</w:t>
          </w:r>
        </w:sdtContent>
      </w:sdt>
      <w:r w:rsidR="0079216F" w:rsidRPr="00E41039">
        <w:rPr>
          <w:rFonts w:ascii="Source Sans Pro" w:hAnsi="Source Sans Pro"/>
        </w:rPr>
        <w:t xml:space="preserve"> Yes    </w:t>
      </w:r>
      <w:sdt>
        <w:sdtPr>
          <w:rPr>
            <w:rFonts w:ascii="Source Sans Pro" w:hAnsi="Source Sans Pro"/>
          </w:rPr>
          <w:id w:val="1728025104"/>
          <w14:checkbox>
            <w14:checked w14:val="0"/>
            <w14:checkedState w14:val="2612" w14:font="MS Gothic"/>
            <w14:uncheckedState w14:val="2610" w14:font="MS Gothic"/>
          </w14:checkbox>
        </w:sdtPr>
        <w:sdtEndPr/>
        <w:sdtContent>
          <w:r w:rsidR="0079216F" w:rsidRPr="00E41039">
            <w:rPr>
              <w:rFonts w:ascii="MS Gothic" w:eastAsia="MS Gothic" w:hAnsi="MS Gothic" w:hint="eastAsia"/>
            </w:rPr>
            <w:t>☐</w:t>
          </w:r>
        </w:sdtContent>
      </w:sdt>
      <w:r w:rsidR="0079216F" w:rsidRPr="00E41039">
        <w:rPr>
          <w:rFonts w:ascii="Source Sans Pro" w:hAnsi="Source Sans Pro"/>
        </w:rPr>
        <w:t xml:space="preserve"> No</w:t>
      </w:r>
    </w:p>
    <w:p w14:paraId="51A9868F" w14:textId="32D45442" w:rsidR="0079216F" w:rsidRPr="00E41039" w:rsidRDefault="0079216F" w:rsidP="00AA4BA2">
      <w:pPr>
        <w:rPr>
          <w:rFonts w:ascii="Source Sans Pro" w:hAnsi="Source Sans Pro"/>
        </w:rPr>
      </w:pPr>
      <w:r w:rsidRPr="00E41039">
        <w:rPr>
          <w:rFonts w:ascii="Source Sans Pro" w:hAnsi="Source Sans Pro"/>
        </w:rPr>
        <w:t xml:space="preserve">Is delegation </w:t>
      </w:r>
      <w:r w:rsidR="00D97404" w:rsidRPr="00E41039">
        <w:rPr>
          <w:rFonts w:ascii="Source Sans Pro" w:hAnsi="Source Sans Pro"/>
        </w:rPr>
        <w:t xml:space="preserve">administration </w:t>
      </w:r>
      <w:r w:rsidR="00E41039" w:rsidRPr="00E41039">
        <w:rPr>
          <w:rFonts w:ascii="Source Sans Pro" w:hAnsi="Source Sans Pro"/>
        </w:rPr>
        <w:t xml:space="preserve">required? </w:t>
      </w:r>
    </w:p>
    <w:p w14:paraId="16B12C2A" w14:textId="06C9FB35" w:rsidR="00E41039" w:rsidRDefault="00147D65" w:rsidP="00AA4BA2">
      <w:pPr>
        <w:rPr>
          <w:rFonts w:ascii="Source Sans Pro" w:hAnsi="Source Sans Pro"/>
        </w:rPr>
      </w:pPr>
      <w:sdt>
        <w:sdtPr>
          <w:rPr>
            <w:rFonts w:ascii="Source Sans Pro" w:hAnsi="Source Sans Pro"/>
          </w:rPr>
          <w:id w:val="710307621"/>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Yes    </w:t>
      </w:r>
      <w:sdt>
        <w:sdtPr>
          <w:rPr>
            <w:rFonts w:ascii="Source Sans Pro" w:hAnsi="Source Sans Pro"/>
          </w:rPr>
          <w:id w:val="1468086096"/>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No</w:t>
      </w:r>
    </w:p>
    <w:p w14:paraId="566ECDF4" w14:textId="77777777" w:rsidR="002815E8" w:rsidRPr="00E41039" w:rsidRDefault="002815E8" w:rsidP="002815E8">
      <w:pPr>
        <w:rPr>
          <w:rFonts w:ascii="Source Sans Pro" w:hAnsi="Source Sans Pro"/>
        </w:rPr>
      </w:pPr>
      <w:r w:rsidRPr="00E41039">
        <w:rPr>
          <w:rFonts w:ascii="Source Sans Pro" w:hAnsi="Source Sans Pro"/>
        </w:rPr>
        <w:t xml:space="preserve">If yes, which elements are delegated? </w:t>
      </w:r>
    </w:p>
    <w:p w14:paraId="3B52114F" w14:textId="73DFE3B4" w:rsidR="002815E8" w:rsidRPr="00E41039" w:rsidRDefault="00147D65" w:rsidP="002815E8">
      <w:pPr>
        <w:rPr>
          <w:rFonts w:ascii="Source Sans Pro" w:hAnsi="Source Sans Pro"/>
        </w:rPr>
      </w:pPr>
      <w:sdt>
        <w:sdtPr>
          <w:rPr>
            <w:rFonts w:ascii="Source Sans Pro" w:hAnsi="Source Sans Pro"/>
            <w:sz w:val="24"/>
            <w:szCs w:val="24"/>
          </w:rPr>
          <w:id w:val="-1311397548"/>
          <w:placeholder>
            <w:docPart w:val="81EA2CF0CFD34DFDA2A84D0C1F364AA2"/>
          </w:placeholder>
          <w:showingPlcHdr/>
          <w:text/>
        </w:sdtPr>
        <w:sdtEndPr/>
        <w:sdtContent>
          <w:r w:rsidR="002815E8" w:rsidRPr="00A749D0">
            <w:rPr>
              <w:rStyle w:val="PlaceholderText"/>
            </w:rPr>
            <w:t>Click or tap here to enter text.</w:t>
          </w:r>
        </w:sdtContent>
      </w:sdt>
    </w:p>
    <w:p w14:paraId="0DB6D1C9" w14:textId="03D08AF8" w:rsidR="00E41039" w:rsidRPr="00E41039" w:rsidRDefault="00E41039" w:rsidP="00AA4BA2">
      <w:pPr>
        <w:rPr>
          <w:rFonts w:ascii="Source Sans Pro" w:hAnsi="Source Sans Pro"/>
        </w:rPr>
      </w:pPr>
      <w:r w:rsidRPr="00E41039">
        <w:rPr>
          <w:rFonts w:ascii="Source Sans Pro" w:hAnsi="Source Sans Pro"/>
        </w:rPr>
        <w:t xml:space="preserve">What’s the level of delegated underwriting authority required? </w:t>
      </w:r>
    </w:p>
    <w:p w14:paraId="2D9273D0" w14:textId="77777777" w:rsidR="00E41039" w:rsidRPr="00E41039" w:rsidRDefault="00147D65" w:rsidP="00AA4BA2">
      <w:pPr>
        <w:rPr>
          <w:rFonts w:ascii="Source Sans Pro" w:hAnsi="Source Sans Pro"/>
        </w:rPr>
      </w:pPr>
      <w:sdt>
        <w:sdtPr>
          <w:rPr>
            <w:rFonts w:ascii="Source Sans Pro" w:hAnsi="Source Sans Pro"/>
          </w:rPr>
          <w:id w:val="-1302005648"/>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Full discretionary   </w:t>
      </w:r>
    </w:p>
    <w:p w14:paraId="3DCEE22B" w14:textId="44C7519B" w:rsidR="00E41039" w:rsidRPr="00E41039" w:rsidRDefault="00E41039" w:rsidP="00AA4BA2">
      <w:pPr>
        <w:rPr>
          <w:rFonts w:ascii="Source Sans Pro" w:hAnsi="Source Sans Pro"/>
        </w:rPr>
      </w:pPr>
      <w:r w:rsidRPr="00E41039">
        <w:rPr>
          <w:rFonts w:ascii="Source Sans Pro" w:hAnsi="Source Sans Pro"/>
        </w:rPr>
        <w:t xml:space="preserve"> </w:t>
      </w:r>
      <w:sdt>
        <w:sdtPr>
          <w:rPr>
            <w:rFonts w:ascii="Source Sans Pro" w:hAnsi="Source Sans Pro"/>
          </w:rPr>
          <w:id w:val="-1174796874"/>
          <w14:checkbox>
            <w14:checked w14:val="0"/>
            <w14:checkedState w14:val="2612" w14:font="MS Gothic"/>
            <w14:uncheckedState w14:val="2610" w14:font="MS Gothic"/>
          </w14:checkbox>
        </w:sdtPr>
        <w:sdtEndPr/>
        <w:sdtContent>
          <w:r w:rsidRPr="00E41039">
            <w:rPr>
              <w:rFonts w:ascii="MS Gothic" w:eastAsia="MS Gothic" w:hAnsi="MS Gothic" w:hint="eastAsia"/>
            </w:rPr>
            <w:t>☐</w:t>
          </w:r>
        </w:sdtContent>
      </w:sdt>
      <w:r w:rsidRPr="00E41039">
        <w:rPr>
          <w:rFonts w:ascii="Source Sans Pro" w:hAnsi="Source Sans Pro"/>
        </w:rPr>
        <w:t xml:space="preserve"> Non-discretionary    </w:t>
      </w:r>
    </w:p>
    <w:p w14:paraId="7270070F" w14:textId="6671B77F" w:rsidR="00E41039" w:rsidRPr="00E41039" w:rsidRDefault="00147D65" w:rsidP="00AA4BA2">
      <w:pPr>
        <w:rPr>
          <w:rFonts w:ascii="Source Sans Pro" w:hAnsi="Source Sans Pro"/>
        </w:rPr>
      </w:pPr>
      <w:sdt>
        <w:sdtPr>
          <w:rPr>
            <w:rFonts w:ascii="Source Sans Pro" w:hAnsi="Source Sans Pro"/>
          </w:rPr>
          <w:id w:val="-990093373"/>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No delegation of underwriting authority required</w:t>
      </w:r>
    </w:p>
    <w:p w14:paraId="3399612C" w14:textId="584F785E" w:rsidR="00E41039" w:rsidRPr="00E41039" w:rsidRDefault="00E41039" w:rsidP="00AA4BA2">
      <w:pPr>
        <w:rPr>
          <w:rFonts w:ascii="Source Sans Pro" w:hAnsi="Source Sans Pro"/>
        </w:rPr>
      </w:pPr>
      <w:r w:rsidRPr="00E41039">
        <w:rPr>
          <w:rFonts w:ascii="Source Sans Pro" w:hAnsi="Source Sans Pro"/>
        </w:rPr>
        <w:t>Is delegated authority sub-outsourced to another third party?</w:t>
      </w:r>
    </w:p>
    <w:p w14:paraId="7BC99ACB" w14:textId="639F766B" w:rsidR="00E41039" w:rsidRPr="00E41039" w:rsidRDefault="00147D65" w:rsidP="00AA4BA2">
      <w:pPr>
        <w:rPr>
          <w:rFonts w:ascii="Source Sans Pro" w:hAnsi="Source Sans Pro"/>
        </w:rPr>
      </w:pPr>
      <w:sdt>
        <w:sdtPr>
          <w:rPr>
            <w:rFonts w:ascii="Source Sans Pro" w:hAnsi="Source Sans Pro"/>
          </w:rPr>
          <w:id w:val="-1049767080"/>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Yes    </w:t>
      </w:r>
      <w:sdt>
        <w:sdtPr>
          <w:rPr>
            <w:rFonts w:ascii="Source Sans Pro" w:hAnsi="Source Sans Pro"/>
          </w:rPr>
          <w:id w:val="-1851326374"/>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No</w:t>
      </w:r>
    </w:p>
    <w:p w14:paraId="778ED756" w14:textId="15813740" w:rsidR="00E41039" w:rsidRPr="00E41039" w:rsidRDefault="00E41039" w:rsidP="00AA4BA2">
      <w:pPr>
        <w:rPr>
          <w:rFonts w:ascii="Source Sans Pro" w:hAnsi="Source Sans Pro"/>
        </w:rPr>
      </w:pPr>
      <w:r w:rsidRPr="00E41039">
        <w:rPr>
          <w:rFonts w:ascii="Source Sans Pro" w:hAnsi="Source Sans Pro"/>
        </w:rPr>
        <w:t xml:space="preserve">Is there a percentage of the business within the Delegated Underwriting Authority (DUA) currently under long-term agreement or rate stability agreement? </w:t>
      </w:r>
    </w:p>
    <w:p w14:paraId="193141D5" w14:textId="1792A0DF" w:rsidR="00E41039" w:rsidRPr="00E41039" w:rsidRDefault="00147D65" w:rsidP="00AA4BA2">
      <w:pPr>
        <w:rPr>
          <w:rFonts w:ascii="Source Sans Pro" w:hAnsi="Source Sans Pro"/>
        </w:rPr>
      </w:pPr>
      <w:sdt>
        <w:sdtPr>
          <w:rPr>
            <w:rFonts w:ascii="Source Sans Pro" w:hAnsi="Source Sans Pro"/>
          </w:rPr>
          <w:id w:val="-1361813408"/>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Yes    </w:t>
      </w:r>
      <w:sdt>
        <w:sdtPr>
          <w:rPr>
            <w:rFonts w:ascii="Source Sans Pro" w:hAnsi="Source Sans Pro"/>
          </w:rPr>
          <w:id w:val="-647364711"/>
          <w14:checkbox>
            <w14:checked w14:val="0"/>
            <w14:checkedState w14:val="2612" w14:font="MS Gothic"/>
            <w14:uncheckedState w14:val="2610" w14:font="MS Gothic"/>
          </w14:checkbox>
        </w:sdtPr>
        <w:sdtEndPr/>
        <w:sdtContent>
          <w:r w:rsidR="00E41039" w:rsidRPr="00E41039">
            <w:rPr>
              <w:rFonts w:ascii="MS Gothic" w:eastAsia="MS Gothic" w:hAnsi="MS Gothic" w:hint="eastAsia"/>
            </w:rPr>
            <w:t>☐</w:t>
          </w:r>
        </w:sdtContent>
      </w:sdt>
      <w:r w:rsidR="00E41039" w:rsidRPr="00E41039">
        <w:rPr>
          <w:rFonts w:ascii="Source Sans Pro" w:hAnsi="Source Sans Pro"/>
        </w:rPr>
        <w:t xml:space="preserve"> No</w:t>
      </w:r>
    </w:p>
    <w:p w14:paraId="7E39BE81" w14:textId="5CC4DF5C" w:rsidR="00E41039" w:rsidRPr="00E41039" w:rsidRDefault="00E41039" w:rsidP="00AA4BA2">
      <w:pPr>
        <w:rPr>
          <w:rFonts w:ascii="Source Sans Pro" w:hAnsi="Source Sans Pro"/>
        </w:rPr>
      </w:pPr>
      <w:r w:rsidRPr="00E41039">
        <w:rPr>
          <w:rFonts w:ascii="Source Sans Pro" w:hAnsi="Source Sans Pro"/>
        </w:rPr>
        <w:t xml:space="preserve">If yes, when does it expire and what proportion of the book is under such arrangement? </w:t>
      </w:r>
    </w:p>
    <w:sdt>
      <w:sdtPr>
        <w:rPr>
          <w:rFonts w:ascii="Source Sans Pro" w:hAnsi="Source Sans Pro"/>
        </w:rPr>
        <w:id w:val="635379912"/>
        <w:placeholder>
          <w:docPart w:val="DefaultPlaceholder_-1854013440"/>
        </w:placeholder>
        <w:showingPlcHdr/>
        <w:text/>
      </w:sdtPr>
      <w:sdtEndPr/>
      <w:sdtContent>
        <w:p w14:paraId="07B9A584" w14:textId="40C8FBBE" w:rsidR="00E41039" w:rsidRPr="00E41039" w:rsidRDefault="00E41039" w:rsidP="00AA4BA2">
          <w:pPr>
            <w:rPr>
              <w:rFonts w:ascii="Source Sans Pro" w:hAnsi="Source Sans Pro"/>
            </w:rPr>
          </w:pPr>
          <w:r w:rsidRPr="00E41039">
            <w:rPr>
              <w:rStyle w:val="PlaceholderText"/>
            </w:rPr>
            <w:t>Click or tap here to enter text.</w:t>
          </w:r>
        </w:p>
      </w:sdtContent>
    </w:sdt>
    <w:p w14:paraId="796E908C" w14:textId="469062FA" w:rsidR="00E41039" w:rsidRPr="00E41039" w:rsidRDefault="00E41039" w:rsidP="00AA4BA2">
      <w:pPr>
        <w:rPr>
          <w:rFonts w:ascii="Source Sans Pro" w:hAnsi="Source Sans Pro"/>
        </w:rPr>
      </w:pPr>
      <w:r w:rsidRPr="00E41039">
        <w:rPr>
          <w:rFonts w:ascii="Source Sans Pro" w:hAnsi="Source Sans Pro"/>
        </w:rPr>
        <w:t>Is there a DUA(s) already held with Aviva or other insurers? If yes, please provide details</w:t>
      </w:r>
    </w:p>
    <w:sdt>
      <w:sdtPr>
        <w:rPr>
          <w:rFonts w:ascii="Source Sans Pro" w:hAnsi="Source Sans Pro"/>
        </w:rPr>
        <w:id w:val="-92247178"/>
        <w:placeholder>
          <w:docPart w:val="DefaultPlaceholder_-1854013440"/>
        </w:placeholder>
        <w:showingPlcHdr/>
        <w:text/>
      </w:sdtPr>
      <w:sdtEndPr/>
      <w:sdtContent>
        <w:p w14:paraId="15C79069" w14:textId="70D95AA7" w:rsidR="00E41039" w:rsidRPr="00D7336C" w:rsidRDefault="00E41039" w:rsidP="00E41039">
          <w:pPr>
            <w:rPr>
              <w:rFonts w:ascii="Source Sans Pro" w:hAnsi="Source Sans Pro"/>
            </w:rPr>
          </w:pPr>
          <w:r w:rsidRPr="00E41039">
            <w:rPr>
              <w:rStyle w:val="PlaceholderText"/>
            </w:rPr>
            <w:t>Click or tap here to enter text.</w:t>
          </w:r>
        </w:p>
      </w:sdtContent>
    </w:sdt>
    <w:p w14:paraId="2E37845F" w14:textId="5A5306EF" w:rsidR="00DC2768" w:rsidRPr="006927E0" w:rsidRDefault="00DC2768" w:rsidP="00E41039">
      <w:pPr>
        <w:rPr>
          <w:rFonts w:ascii="Source Sans Pro" w:hAnsi="Source Sans Pro"/>
          <w:b/>
          <w:bCs/>
          <w:sz w:val="24"/>
          <w:szCs w:val="24"/>
        </w:rPr>
      </w:pPr>
      <w:r w:rsidRPr="006927E0">
        <w:rPr>
          <w:rFonts w:ascii="Source Sans Pro" w:hAnsi="Source Sans Pro"/>
          <w:b/>
          <w:bCs/>
          <w:sz w:val="24"/>
          <w:szCs w:val="24"/>
        </w:rPr>
        <w:t>Next steps</w:t>
      </w:r>
    </w:p>
    <w:p w14:paraId="3E3DF00B" w14:textId="048D3481" w:rsidR="006927E0" w:rsidRDefault="008D564A" w:rsidP="00E41039">
      <w:pPr>
        <w:rPr>
          <w:rFonts w:ascii="Source Sans Pro" w:hAnsi="Source Sans Pro"/>
          <w:sz w:val="24"/>
          <w:szCs w:val="24"/>
        </w:rPr>
      </w:pPr>
      <w:r>
        <w:rPr>
          <w:rFonts w:ascii="Source Sans Pro" w:hAnsi="Source Sans Pro"/>
          <w:sz w:val="24"/>
          <w:szCs w:val="24"/>
        </w:rPr>
        <w:t xml:space="preserve">Please send your completed form to your </w:t>
      </w:r>
      <w:r w:rsidR="00663FB0">
        <w:rPr>
          <w:rFonts w:ascii="Source Sans Pro" w:hAnsi="Source Sans Pro"/>
          <w:sz w:val="24"/>
          <w:szCs w:val="24"/>
        </w:rPr>
        <w:t xml:space="preserve">Aviva Business Development Manager if you have one, if not please send it to </w:t>
      </w:r>
      <w:hyperlink r:id="rId6" w:history="1">
        <w:r w:rsidR="00663FB0" w:rsidRPr="007446AD">
          <w:rPr>
            <w:rStyle w:val="Hyperlink"/>
            <w:rFonts w:ascii="Source Sans Pro" w:hAnsi="Source Sans Pro"/>
            <w:sz w:val="24"/>
            <w:szCs w:val="24"/>
          </w:rPr>
          <w:t>ukclschemesonboarding@aviva.com</w:t>
        </w:r>
      </w:hyperlink>
      <w:r w:rsidR="00257F97">
        <w:rPr>
          <w:rFonts w:ascii="Source Sans Pro" w:hAnsi="Source Sans Pro"/>
          <w:sz w:val="24"/>
          <w:szCs w:val="24"/>
        </w:rPr>
        <w:t xml:space="preserve"> and a member of the </w:t>
      </w:r>
      <w:r w:rsidR="006927E0">
        <w:rPr>
          <w:rFonts w:ascii="Source Sans Pro" w:hAnsi="Source Sans Pro"/>
          <w:sz w:val="24"/>
          <w:szCs w:val="24"/>
        </w:rPr>
        <w:t>Commercial Delegated Authority Development Tea</w:t>
      </w:r>
      <w:r w:rsidR="00257F97">
        <w:rPr>
          <w:rFonts w:ascii="Source Sans Pro" w:hAnsi="Source Sans Pro"/>
          <w:sz w:val="24"/>
          <w:szCs w:val="24"/>
        </w:rPr>
        <w:t>m</w:t>
      </w:r>
      <w:r w:rsidR="006927E0">
        <w:rPr>
          <w:rFonts w:ascii="Source Sans Pro" w:hAnsi="Source Sans Pro"/>
          <w:sz w:val="24"/>
          <w:szCs w:val="24"/>
        </w:rPr>
        <w:t xml:space="preserve"> will</w:t>
      </w:r>
      <w:r w:rsidR="00154FAD">
        <w:rPr>
          <w:rFonts w:ascii="Source Sans Pro" w:hAnsi="Source Sans Pro"/>
          <w:sz w:val="24"/>
          <w:szCs w:val="24"/>
        </w:rPr>
        <w:t xml:space="preserve"> aim to</w:t>
      </w:r>
      <w:r w:rsidR="006927E0">
        <w:rPr>
          <w:rFonts w:ascii="Source Sans Pro" w:hAnsi="Source Sans Pro"/>
          <w:sz w:val="24"/>
          <w:szCs w:val="24"/>
        </w:rPr>
        <w:t xml:space="preserve"> be in touch within 48 hours. </w:t>
      </w:r>
    </w:p>
    <w:p w14:paraId="6361148E" w14:textId="5A8EEB79" w:rsidR="006927E0" w:rsidRPr="006927E0" w:rsidRDefault="006927E0" w:rsidP="006927E0">
      <w:pPr>
        <w:pStyle w:val="NormalWeb"/>
        <w:rPr>
          <w:rFonts w:ascii="Source Sans Pro" w:hAnsi="Source Sans Pro"/>
          <w:i/>
          <w:iCs/>
          <w:sz w:val="16"/>
          <w:szCs w:val="16"/>
        </w:rPr>
      </w:pPr>
      <w:bookmarkStart w:id="0" w:name="_Hlk162422745"/>
      <w:r w:rsidRPr="006927E0">
        <w:rPr>
          <w:rFonts w:ascii="Source Sans Pro" w:hAnsi="Source Sans Pro"/>
          <w:i/>
          <w:iCs/>
          <w:sz w:val="16"/>
          <w:szCs w:val="16"/>
        </w:rPr>
        <w:t>Nothing in this form shall be legally binding on either party and nothing herein shall obligate Aviva or you to proceed with any transaction or provision of services contemplated between us. Each party reserves the right, in its sole discretion, to terminate any discussions contemplated by this form.</w:t>
      </w:r>
    </w:p>
    <w:p w14:paraId="0F3A62AC" w14:textId="4A5ADA80" w:rsidR="00E41039" w:rsidRDefault="006927E0" w:rsidP="006927E0">
      <w:pPr>
        <w:rPr>
          <w:rFonts w:ascii="Source Sans Pro" w:hAnsi="Source Sans Pro"/>
          <w:i/>
          <w:iCs/>
          <w:sz w:val="16"/>
          <w:szCs w:val="16"/>
        </w:rPr>
      </w:pPr>
      <w:r w:rsidRPr="006927E0">
        <w:rPr>
          <w:rFonts w:ascii="Source Sans Pro" w:hAnsi="Source Sans Pro"/>
          <w:i/>
          <w:iCs/>
          <w:sz w:val="16"/>
          <w:szCs w:val="16"/>
        </w:rPr>
        <w:t>By submitting this form, you agree that the information provided is to the best of your knowledge complete and accurate. You agree to promptly notify us if there is a material change to any of the information you provided.</w:t>
      </w:r>
    </w:p>
    <w:p w14:paraId="1A7D4030" w14:textId="3325126D" w:rsidR="0014193C" w:rsidRPr="0014193C" w:rsidRDefault="0014193C" w:rsidP="006927E0">
      <w:pPr>
        <w:rPr>
          <w:rFonts w:ascii="Source Sans Pro" w:hAnsi="Source Sans Pro"/>
          <w:sz w:val="12"/>
          <w:szCs w:val="12"/>
        </w:rPr>
      </w:pPr>
      <w:r w:rsidRPr="0014193C">
        <w:rPr>
          <w:rFonts w:ascii="Source Sans Pro" w:hAnsi="Source Sans Pro"/>
          <w:i/>
          <w:iCs/>
          <w:sz w:val="16"/>
          <w:szCs w:val="16"/>
        </w:rPr>
        <w:t>The personal data collected on this form will be used in accordance with our Intermediary Privacy Policy to assist you with your Delegated Authority enquiry. You can access the Aviva Intermediary Privacy Policy</w:t>
      </w:r>
      <w:hyperlink r:id="rId7" w:history="1">
        <w:r w:rsidRPr="0093768C">
          <w:rPr>
            <w:rStyle w:val="Hyperlink"/>
            <w:rFonts w:ascii="Source Sans Pro" w:hAnsi="Source Sans Pro"/>
            <w:i/>
            <w:iCs/>
            <w:sz w:val="16"/>
            <w:szCs w:val="16"/>
          </w:rPr>
          <w:t xml:space="preserve"> here</w:t>
        </w:r>
      </w:hyperlink>
      <w:r w:rsidRPr="0014193C">
        <w:rPr>
          <w:rFonts w:ascii="Source Sans Pro" w:hAnsi="Source Sans Pro"/>
          <w:i/>
          <w:iCs/>
          <w:color w:val="0070C0"/>
          <w:sz w:val="16"/>
          <w:szCs w:val="16"/>
        </w:rPr>
        <w:t xml:space="preserve"> </w:t>
      </w:r>
      <w:r w:rsidRPr="0014193C">
        <w:rPr>
          <w:rFonts w:ascii="Source Sans Pro" w:hAnsi="Source Sans Pro"/>
          <w:i/>
          <w:iCs/>
          <w:sz w:val="16"/>
          <w:szCs w:val="16"/>
        </w:rPr>
        <w:t>if you would like more information about</w:t>
      </w:r>
      <w:r w:rsidR="0093768C">
        <w:rPr>
          <w:rFonts w:ascii="Source Sans Pro" w:hAnsi="Source Sans Pro"/>
          <w:i/>
          <w:iCs/>
          <w:sz w:val="16"/>
          <w:szCs w:val="16"/>
        </w:rPr>
        <w:t xml:space="preserve"> how</w:t>
      </w:r>
      <w:r w:rsidRPr="0014193C">
        <w:rPr>
          <w:rFonts w:ascii="Source Sans Pro" w:hAnsi="Source Sans Pro"/>
          <w:i/>
          <w:iCs/>
          <w:sz w:val="16"/>
          <w:szCs w:val="16"/>
        </w:rPr>
        <w:t xml:space="preserve"> Aviva use your personal data and your associated rights.</w:t>
      </w:r>
    </w:p>
    <w:bookmarkEnd w:id="0"/>
    <w:p w14:paraId="5EE4ACE9" w14:textId="77777777" w:rsidR="00E41039" w:rsidRPr="00E41039" w:rsidRDefault="00F62901" w:rsidP="00E41039">
      <w:pPr>
        <w:rPr>
          <w:rFonts w:ascii="Source Sans Pro" w:hAnsi="Source Sans Pro"/>
          <w:sz w:val="24"/>
          <w:szCs w:val="24"/>
        </w:rPr>
      </w:pPr>
      <w:r>
        <w:rPr>
          <w:rFonts w:ascii="Source Sans Pro" w:hAnsi="Source Sans Pro"/>
          <w:noProof/>
          <w:sz w:val="24"/>
          <w:szCs w:val="24"/>
        </w:rPr>
        <mc:AlternateContent>
          <mc:Choice Requires="wpg">
            <w:drawing>
              <wp:anchor distT="0" distB="0" distL="114300" distR="114300" simplePos="0" relativeHeight="251716608" behindDoc="0" locked="0" layoutInCell="1" allowOverlap="1" wp14:anchorId="231381BF" wp14:editId="5D1AFC36">
                <wp:simplePos x="0" y="0"/>
                <wp:positionH relativeFrom="page">
                  <wp:posOffset>0</wp:posOffset>
                </wp:positionH>
                <wp:positionV relativeFrom="paragraph">
                  <wp:posOffset>5996940</wp:posOffset>
                </wp:positionV>
                <wp:extent cx="7534275" cy="1314450"/>
                <wp:effectExtent l="0" t="0" r="28575" b="0"/>
                <wp:wrapNone/>
                <wp:docPr id="5" name="Group 5"/>
                <wp:cNvGraphicFramePr/>
                <a:graphic xmlns:a="http://schemas.openxmlformats.org/drawingml/2006/main">
                  <a:graphicData uri="http://schemas.microsoft.com/office/word/2010/wordprocessingGroup">
                    <wpg:wgp>
                      <wpg:cNvGrpSpPr/>
                      <wpg:grpSpPr>
                        <a:xfrm>
                          <a:off x="0" y="0"/>
                          <a:ext cx="7534275" cy="1314450"/>
                          <a:chOff x="-9525" y="-771525"/>
                          <a:chExt cx="7534275" cy="1314450"/>
                        </a:xfrm>
                      </wpg:grpSpPr>
                      <wps:wsp>
                        <wps:cNvPr id="2" name="Rectangle 2"/>
                        <wps:cNvSpPr/>
                        <wps:spPr>
                          <a:xfrm>
                            <a:off x="-9525" y="-723900"/>
                            <a:ext cx="7534275" cy="990600"/>
                          </a:xfrm>
                          <a:prstGeom prst="rect">
                            <a:avLst/>
                          </a:prstGeom>
                          <a:solidFill>
                            <a:srgbClr val="005A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2400" y="-771525"/>
                            <a:ext cx="5372100" cy="981075"/>
                          </a:xfrm>
                          <a:prstGeom prst="rect">
                            <a:avLst/>
                          </a:prstGeom>
                          <a:noFill/>
                          <a:ln w="9525">
                            <a:noFill/>
                            <a:miter lim="800000"/>
                            <a:headEnd/>
                            <a:tailEnd/>
                          </a:ln>
                        </wps:spPr>
                        <wps:txbx>
                          <w:txbxContent>
                            <w:p w14:paraId="7A529067" w14:textId="77777777" w:rsidR="00F62901" w:rsidRDefault="00F62901" w:rsidP="00F62901">
                              <w:pPr>
                                <w:autoSpaceDE w:val="0"/>
                                <w:autoSpaceDN w:val="0"/>
                                <w:adjustRightInd w:val="0"/>
                                <w:spacing w:after="0" w:line="240" w:lineRule="auto"/>
                                <w:rPr>
                                  <w:rFonts w:ascii="Source Sans Pro Light" w:hAnsi="Source Sans Pro Light" w:cs="SourceSansPro-Regular"/>
                                  <w:color w:val="FFFFFF"/>
                                  <w:sz w:val="18"/>
                                  <w:szCs w:val="18"/>
                                </w:rPr>
                              </w:pPr>
                            </w:p>
                            <w:p w14:paraId="6107D4AF" w14:textId="69A50235" w:rsidR="00F62901" w:rsidRPr="00376B00" w:rsidRDefault="00F62901" w:rsidP="00F62901">
                              <w:pPr>
                                <w:autoSpaceDE w:val="0"/>
                                <w:autoSpaceDN w:val="0"/>
                                <w:adjustRightInd w:val="0"/>
                                <w:spacing w:after="0" w:line="240" w:lineRule="auto"/>
                                <w:rPr>
                                  <w:rFonts w:ascii="Source Sans Pro Light" w:hAnsi="Source Sans Pro Light" w:cs="SourceSansPro-Regular"/>
                                  <w:color w:val="FFFFFF"/>
                                  <w:sz w:val="18"/>
                                  <w:szCs w:val="18"/>
                                </w:rPr>
                              </w:pPr>
                              <w:r w:rsidRPr="00376B00">
                                <w:rPr>
                                  <w:rFonts w:ascii="Source Sans Pro Light" w:hAnsi="Source Sans Pro Light" w:cs="SourceSansPro-Regular"/>
                                  <w:color w:val="FFFFFF"/>
                                  <w:sz w:val="18"/>
                                  <w:szCs w:val="18"/>
                                </w:rPr>
                                <w:t>Aviva Insurance Limited, Registered in Scotland Number 2116. Registered Office: Pitheavlis, Perth PH2 0NH. Authorised by the Prudential Regulation Authority and regulated by the Financial Conduct Authority and the Prudential Regulation Authority.</w:t>
                              </w:r>
                            </w:p>
                            <w:p w14:paraId="04773204" w14:textId="77777777" w:rsidR="00F62901" w:rsidRPr="00376B00" w:rsidRDefault="00F62901" w:rsidP="00F62901">
                              <w:pPr>
                                <w:autoSpaceDE w:val="0"/>
                                <w:autoSpaceDN w:val="0"/>
                                <w:adjustRightInd w:val="0"/>
                                <w:spacing w:after="0" w:line="240" w:lineRule="auto"/>
                                <w:rPr>
                                  <w:rFonts w:ascii="Source Sans Pro Light" w:hAnsi="Source Sans Pro Light" w:cs="SourceSansPro-Regular"/>
                                  <w:color w:val="FFFFFF" w:themeColor="background1"/>
                                  <w:sz w:val="18"/>
                                  <w:szCs w:val="18"/>
                                </w:rPr>
                              </w:pPr>
                            </w:p>
                            <w:p w14:paraId="6BC68144" w14:textId="77777777" w:rsidR="00F62901" w:rsidRPr="00376B00" w:rsidRDefault="00F62901" w:rsidP="00F62901">
                              <w:pPr>
                                <w:spacing w:after="0" w:line="240" w:lineRule="auto"/>
                                <w:rPr>
                                  <w:rFonts w:ascii="Source Sans Pro Light" w:eastAsia="Times New Roman" w:hAnsi="Source Sans Pro Light" w:cs="Arial"/>
                                  <w:color w:val="FFFFFF" w:themeColor="background1"/>
                                  <w:sz w:val="18"/>
                                  <w:szCs w:val="18"/>
                                  <w:lang w:eastAsia="en-GB"/>
                                </w:rPr>
                              </w:pPr>
                              <w:r w:rsidRPr="00376B00">
                                <w:rPr>
                                  <w:rFonts w:ascii="Source Sans Pro Light" w:eastAsia="Times New Roman" w:hAnsi="Source Sans Pro Light" w:cs="Arial"/>
                                  <w:color w:val="FFFFFF" w:themeColor="background1"/>
                                  <w:sz w:val="18"/>
                                  <w:szCs w:val="18"/>
                                  <w:lang w:eastAsia="en-GB"/>
                                </w:rPr>
                                <w:t>BMGI105292023</w:t>
                              </w:r>
                            </w:p>
                            <w:p w14:paraId="395A0849" w14:textId="77777777" w:rsidR="00F62901" w:rsidRDefault="00F62901" w:rsidP="00F62901">
                              <w:pPr>
                                <w:autoSpaceDE w:val="0"/>
                                <w:autoSpaceDN w:val="0"/>
                                <w:adjustRightInd w:val="0"/>
                                <w:spacing w:after="0" w:line="240" w:lineRule="auto"/>
                              </w:pPr>
                            </w:p>
                          </w:txbxContent>
                        </wps:txbx>
                        <wps:bodyPr rot="0" vert="horz" wrap="square" lIns="91440" tIns="45720" rIns="91440" bIns="45720" anchor="t" anchorCtr="0">
                          <a:noAutofit/>
                        </wps:bodyPr>
                      </wps:wsp>
                      <wps:wsp>
                        <wps:cNvPr id="4" name="Text Box 2"/>
                        <wps:cNvSpPr txBox="1">
                          <a:spLocks noChangeArrowheads="1"/>
                        </wps:cNvSpPr>
                        <wps:spPr bwMode="auto">
                          <a:xfrm>
                            <a:off x="5819775" y="276225"/>
                            <a:ext cx="1114425" cy="266700"/>
                          </a:xfrm>
                          <a:prstGeom prst="rect">
                            <a:avLst/>
                          </a:prstGeom>
                          <a:noFill/>
                          <a:ln w="9525">
                            <a:noFill/>
                            <a:miter lim="800000"/>
                            <a:headEnd/>
                            <a:tailEnd/>
                          </a:ln>
                        </wps:spPr>
                        <wps:txbx>
                          <w:txbxContent>
                            <w:p w14:paraId="1BA75008" w14:textId="50589DB9" w:rsidR="00F62901" w:rsidRPr="00F62901" w:rsidRDefault="00F62901">
                              <w:pPr>
                                <w:rPr>
                                  <w:b/>
                                  <w:bCs/>
                                  <w:color w:val="FFFFFF" w:themeColor="background1"/>
                                </w:rPr>
                              </w:pPr>
                              <w:r w:rsidRPr="00F62901">
                                <w:rPr>
                                  <w:color w:val="FFFFFF" w:themeColor="background1"/>
                                </w:rPr>
                                <w:t>Page</w:t>
                              </w:r>
                              <w:r w:rsidRPr="00F62901">
                                <w:rPr>
                                  <w:b/>
                                  <w:bCs/>
                                  <w:color w:val="FFFFFF" w:themeColor="background1"/>
                                </w:rPr>
                                <w:t xml:space="preserve"> 5 </w:t>
                              </w:r>
                              <w:r w:rsidRPr="00F62901">
                                <w:rPr>
                                  <w:color w:val="FFFFFF" w:themeColor="background1"/>
                                </w:rPr>
                                <w:t>of</w:t>
                              </w:r>
                              <w:r w:rsidRPr="00F62901">
                                <w:rPr>
                                  <w:b/>
                                  <w:bCs/>
                                  <w:color w:val="FFFFFF" w:themeColor="background1"/>
                                </w:rPr>
                                <w:t xml:space="preserve"> 5</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31381BF" id="Group 5" o:spid="_x0000_s1026" style="position:absolute;margin-left:0;margin-top:472.2pt;width:593.25pt;height:103.5pt;z-index:251716608;mso-position-horizontal-relative:page;mso-height-relative:margin" coordorigin="-95,-7715" coordsize="7534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">
                <v:rect id="Rectangle 2" o:spid="_x0000_s1027" style="position:absolute;left:-95;top:-7239;width:7534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" fillcolor="#005a6c" strokecolor="#1f3763 [1604]" strokeweight="1pt"/>
                <v:shapetype id="_x0000_t202" coordsize="21600,21600" o:spt="202" path="m,l,21600r21600,l21600,xe">
                  <v:stroke joinstyle="miter"/>
                  <v:path gradientshapeok="t" o:connecttype="rect"/>
                </v:shapetype>
                <v:shape id="Text Box 2" o:spid="_x0000_s1028" type="#_x0000_t202" style="position:absolute;left:1524;top:-7715;width:53721;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529067" w14:textId="77777777" w:rsidR="00F62901" w:rsidRDefault="00F62901" w:rsidP="00F62901">
                        <w:pPr>
                          <w:autoSpaceDE w:val="0"/>
                          <w:autoSpaceDN w:val="0"/>
                          <w:adjustRightInd w:val="0"/>
                          <w:spacing w:after="0" w:line="240" w:lineRule="auto"/>
                          <w:rPr>
                            <w:rFonts w:ascii="Source Sans Pro Light" w:hAnsi="Source Sans Pro Light" w:cs="SourceSansPro-Regular"/>
                            <w:color w:val="FFFFFF"/>
                            <w:sz w:val="18"/>
                            <w:szCs w:val="18"/>
                          </w:rPr>
                        </w:pPr>
                      </w:p>
                      <w:p w14:paraId="6107D4AF" w14:textId="69A50235" w:rsidR="00F62901" w:rsidRPr="00376B00" w:rsidRDefault="00F62901" w:rsidP="00F62901">
                        <w:pPr>
                          <w:autoSpaceDE w:val="0"/>
                          <w:autoSpaceDN w:val="0"/>
                          <w:adjustRightInd w:val="0"/>
                          <w:spacing w:after="0" w:line="240" w:lineRule="auto"/>
                          <w:rPr>
                            <w:rFonts w:ascii="Source Sans Pro Light" w:hAnsi="Source Sans Pro Light" w:cs="SourceSansPro-Regular"/>
                            <w:color w:val="FFFFFF"/>
                            <w:sz w:val="18"/>
                            <w:szCs w:val="18"/>
                          </w:rPr>
                        </w:pPr>
                        <w:r w:rsidRPr="00376B00">
                          <w:rPr>
                            <w:rFonts w:ascii="Source Sans Pro Light" w:hAnsi="Source Sans Pro Light" w:cs="SourceSansPro-Regular"/>
                            <w:color w:val="FFFFFF"/>
                            <w:sz w:val="18"/>
                            <w:szCs w:val="18"/>
                          </w:rPr>
                          <w:t>Aviva Insurance Limited, Registered in Scotland Number 2116. Registered Office: Pitheavlis, Perth PH2 0NH. Authorised by the Prudential Regulation Authority and regulated by the Financial Conduct Authority and the Prudential Regulation Authority.</w:t>
                        </w:r>
                      </w:p>
                      <w:p w14:paraId="04773204" w14:textId="77777777" w:rsidR="00F62901" w:rsidRPr="00376B00" w:rsidRDefault="00F62901" w:rsidP="00F62901">
                        <w:pPr>
                          <w:autoSpaceDE w:val="0"/>
                          <w:autoSpaceDN w:val="0"/>
                          <w:adjustRightInd w:val="0"/>
                          <w:spacing w:after="0" w:line="240" w:lineRule="auto"/>
                          <w:rPr>
                            <w:rFonts w:ascii="Source Sans Pro Light" w:hAnsi="Source Sans Pro Light" w:cs="SourceSansPro-Regular"/>
                            <w:color w:val="FFFFFF" w:themeColor="background1"/>
                            <w:sz w:val="18"/>
                            <w:szCs w:val="18"/>
                          </w:rPr>
                        </w:pPr>
                      </w:p>
                      <w:p w14:paraId="6BC68144" w14:textId="77777777" w:rsidR="00F62901" w:rsidRPr="00376B00" w:rsidRDefault="00F62901" w:rsidP="00F62901">
                        <w:pPr>
                          <w:spacing w:after="0" w:line="240" w:lineRule="auto"/>
                          <w:rPr>
                            <w:rFonts w:ascii="Source Sans Pro Light" w:eastAsia="Times New Roman" w:hAnsi="Source Sans Pro Light" w:cs="Arial"/>
                            <w:color w:val="FFFFFF" w:themeColor="background1"/>
                            <w:sz w:val="18"/>
                            <w:szCs w:val="18"/>
                            <w:lang w:eastAsia="en-GB"/>
                          </w:rPr>
                        </w:pPr>
                        <w:r w:rsidRPr="00376B00">
                          <w:rPr>
                            <w:rFonts w:ascii="Source Sans Pro Light" w:eastAsia="Times New Roman" w:hAnsi="Source Sans Pro Light" w:cs="Arial"/>
                            <w:color w:val="FFFFFF" w:themeColor="background1"/>
                            <w:sz w:val="18"/>
                            <w:szCs w:val="18"/>
                            <w:lang w:eastAsia="en-GB"/>
                          </w:rPr>
                          <w:t>BMGI105292023</w:t>
                        </w:r>
                      </w:p>
                      <w:p w14:paraId="395A0849" w14:textId="77777777" w:rsidR="00F62901" w:rsidRDefault="00F62901" w:rsidP="00F62901">
                        <w:pPr>
                          <w:autoSpaceDE w:val="0"/>
                          <w:autoSpaceDN w:val="0"/>
                          <w:adjustRightInd w:val="0"/>
                          <w:spacing w:after="0" w:line="240" w:lineRule="auto"/>
                        </w:pPr>
                      </w:p>
                    </w:txbxContent>
                  </v:textbox>
                </v:shape>
                <v:shape id="Text Box 2" o:spid="_x0000_s1029" type="#_x0000_t202" style="position:absolute;left:58197;top:2762;width:111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BA75008" w14:textId="50589DB9" w:rsidR="00F62901" w:rsidRPr="00F62901" w:rsidRDefault="00F62901">
                        <w:pPr>
                          <w:rPr>
                            <w:b/>
                            <w:bCs/>
                            <w:color w:val="FFFFFF" w:themeColor="background1"/>
                          </w:rPr>
                        </w:pPr>
                        <w:r w:rsidRPr="00F62901">
                          <w:rPr>
                            <w:color w:val="FFFFFF" w:themeColor="background1"/>
                          </w:rPr>
                          <w:t>Page</w:t>
                        </w:r>
                        <w:r w:rsidRPr="00F62901">
                          <w:rPr>
                            <w:b/>
                            <w:bCs/>
                            <w:color w:val="FFFFFF" w:themeColor="background1"/>
                          </w:rPr>
                          <w:t xml:space="preserve"> 5 </w:t>
                        </w:r>
                        <w:r w:rsidRPr="00F62901">
                          <w:rPr>
                            <w:color w:val="FFFFFF" w:themeColor="background1"/>
                          </w:rPr>
                          <w:t>of</w:t>
                        </w:r>
                        <w:r w:rsidRPr="00F62901">
                          <w:rPr>
                            <w:b/>
                            <w:bCs/>
                            <w:color w:val="FFFFFF" w:themeColor="background1"/>
                          </w:rPr>
                          <w:t xml:space="preserve"> 5</w:t>
                        </w:r>
                      </w:p>
                    </w:txbxContent>
                  </v:textbox>
                </v:shape>
                <w10:wrap anchorx="page"/>
              </v:group>
            </w:pict>
          </mc:Fallback>
        </mc:AlternateContent>
      </w:r>
    </w:p>
    <w:sectPr w:rsidR="00E41039" w:rsidRPr="00E41039" w:rsidSect="006927E0">
      <w:footerReference w:type="default" r:id="rId8"/>
      <w:headerReference w:type="first" r:id="rId9"/>
      <w:footerReference w:type="first" r:id="rId10"/>
      <w:pgSz w:w="11906" w:h="16838"/>
      <w:pgMar w:top="1440" w:right="1440" w:bottom="1440" w:left="144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8D1" w14:textId="77777777" w:rsidR="006717DB" w:rsidRDefault="006717DB" w:rsidP="00936893">
      <w:pPr>
        <w:spacing w:after="0" w:line="240" w:lineRule="auto"/>
      </w:pPr>
      <w:r>
        <w:separator/>
      </w:r>
    </w:p>
  </w:endnote>
  <w:endnote w:type="continuationSeparator" w:id="0">
    <w:p w14:paraId="5E1EF12A" w14:textId="77777777" w:rsidR="006717DB" w:rsidRDefault="006717DB" w:rsidP="0093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SansPro-Regular">
    <w:panose1 w:val="020B0503030403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F9D9" w14:textId="40FEE9EF" w:rsidR="007B65E6" w:rsidRDefault="00376B00">
    <w:pPr>
      <w:pStyle w:val="Footer"/>
      <w:jc w:val="right"/>
    </w:pPr>
    <w:r w:rsidRPr="007B65E6">
      <w:rPr>
        <w:noProof/>
        <w:color w:val="FFFFFF" w:themeColor="background1"/>
      </w:rPr>
      <mc:AlternateContent>
        <mc:Choice Requires="wps">
          <w:drawing>
            <wp:anchor distT="0" distB="0" distL="114300" distR="114300" simplePos="0" relativeHeight="251664384" behindDoc="1" locked="0" layoutInCell="1" allowOverlap="1" wp14:anchorId="7E043D96" wp14:editId="7BA9FDEF">
              <wp:simplePos x="0" y="0"/>
              <wp:positionH relativeFrom="page">
                <wp:posOffset>9525</wp:posOffset>
              </wp:positionH>
              <wp:positionV relativeFrom="paragraph">
                <wp:posOffset>-191135</wp:posOffset>
              </wp:positionV>
              <wp:extent cx="7534275" cy="7620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534275" cy="762000"/>
                      </a:xfrm>
                      <a:prstGeom prst="rect">
                        <a:avLst/>
                      </a:prstGeom>
                      <a:solidFill>
                        <a:srgbClr val="005A6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3B5C" id="Rectangle 18" o:spid="_x0000_s1026" style="position:absolute;margin-left:.75pt;margin-top:-15.05pt;width:593.25pt;height:6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" fillcolor="#005a6c" strokecolor="#2f528f" strokeweight="1pt">
              <w10:wrap anchorx="page"/>
            </v:rect>
          </w:pict>
        </mc:Fallback>
      </mc:AlternateContent>
    </w:r>
    <w:r w:rsidR="00C21865">
      <w:rPr>
        <w:noProof/>
      </w:rPr>
      <mc:AlternateContent>
        <mc:Choice Requires="wps">
          <w:drawing>
            <wp:anchor distT="0" distB="0" distL="114300" distR="114300" simplePos="0" relativeHeight="251661823" behindDoc="0" locked="0" layoutInCell="0" allowOverlap="1" wp14:anchorId="3673DE14" wp14:editId="74A0909E">
              <wp:simplePos x="0" y="0"/>
              <wp:positionH relativeFrom="page">
                <wp:posOffset>0</wp:posOffset>
              </wp:positionH>
              <wp:positionV relativeFrom="page">
                <wp:posOffset>10228580</wp:posOffset>
              </wp:positionV>
              <wp:extent cx="7560310" cy="273050"/>
              <wp:effectExtent l="0" t="0" r="0" b="12700"/>
              <wp:wrapNone/>
              <wp:docPr id="35" name="MSIPCM74f540fba5856580c6731e84" descr="{&quot;HashCode&quot;:-802946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D94B6" w14:textId="5D819445" w:rsidR="00C21865" w:rsidRPr="00DC2768" w:rsidRDefault="00DC2768" w:rsidP="00DC2768">
                          <w:pPr>
                            <w:spacing w:after="0"/>
                            <w:rPr>
                              <w:rFonts w:ascii="Calibri" w:hAnsi="Calibri" w:cs="Calibri"/>
                              <w:color w:val="008000"/>
                              <w:sz w:val="16"/>
                            </w:rPr>
                          </w:pPr>
                          <w:r w:rsidRPr="00DC2768">
                            <w:rPr>
                              <w:rFonts w:ascii="Calibri" w:hAnsi="Calibri" w:cs="Calibri"/>
                              <w:color w:val="008000"/>
                              <w:sz w:val="16"/>
                            </w:rPr>
                            <w:t>Aviva: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3DE14" id="_x0000_t202" coordsize="21600,21600" o:spt="202" path="m,l,21600r21600,l21600,xe">
              <v:stroke joinstyle="miter"/>
              <v:path gradientshapeok="t" o:connecttype="rect"/>
            </v:shapetype>
            <v:shape id="MSIPCM74f540fba5856580c6731e84" o:spid="_x0000_s1030" type="#_x0000_t202" alt="{&quot;HashCode&quot;:-80294616,&quot;Height&quot;:841.0,&quot;Width&quot;:595.0,&quot;Placement&quot;:&quot;Footer&quot;,&quot;Index&quot;:&quot;Primary&quot;,&quot;Section&quot;:1,&quot;Top&quot;:0.0,&quot;Left&quot;:0.0}" style="position:absolute;left:0;text-align:left;margin-left:0;margin-top:805.4pt;width:595.3pt;height:21.5pt;z-index:2516618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38ED94B6" w14:textId="5D819445" w:rsidR="00C21865" w:rsidRPr="00DC2768" w:rsidRDefault="00DC2768" w:rsidP="00DC2768">
                    <w:pPr>
                      <w:spacing w:after="0"/>
                      <w:rPr>
                        <w:rFonts w:ascii="Calibri" w:hAnsi="Calibri" w:cs="Calibri"/>
                        <w:color w:val="008000"/>
                        <w:sz w:val="16"/>
                      </w:rPr>
                    </w:pPr>
                    <w:r w:rsidRPr="00DC2768">
                      <w:rPr>
                        <w:rFonts w:ascii="Calibri" w:hAnsi="Calibri" w:cs="Calibri"/>
                        <w:color w:val="008000"/>
                        <w:sz w:val="16"/>
                      </w:rPr>
                      <w:t>Aviva: Public</w:t>
                    </w:r>
                  </w:p>
                </w:txbxContent>
              </v:textbox>
              <w10:wrap anchorx="page" anchory="page"/>
            </v:shape>
          </w:pict>
        </mc:Fallback>
      </mc:AlternateContent>
    </w:r>
    <w:sdt>
      <w:sdtPr>
        <w:id w:val="1505709672"/>
        <w:docPartObj>
          <w:docPartGallery w:val="Page Numbers (Bottom of Page)"/>
          <w:docPartUnique/>
        </w:docPartObj>
      </w:sdtPr>
      <w:sdtEndPr/>
      <w:sdtContent>
        <w:sdt>
          <w:sdtPr>
            <w:id w:val="-827987573"/>
            <w:docPartObj>
              <w:docPartGallery w:val="Page Numbers (Top of Page)"/>
              <w:docPartUnique/>
            </w:docPartObj>
          </w:sdtPr>
          <w:sdtEndPr/>
          <w:sdtContent>
            <w:r w:rsidR="007B65E6" w:rsidRPr="007B65E6">
              <w:rPr>
                <w:color w:val="FFFFFF" w:themeColor="background1"/>
              </w:rPr>
              <w:t xml:space="preserve">Page </w:t>
            </w:r>
            <w:r w:rsidR="007B65E6" w:rsidRPr="007B65E6">
              <w:rPr>
                <w:b/>
                <w:bCs/>
                <w:color w:val="FFFFFF" w:themeColor="background1"/>
                <w:sz w:val="24"/>
                <w:szCs w:val="24"/>
              </w:rPr>
              <w:fldChar w:fldCharType="begin"/>
            </w:r>
            <w:r w:rsidR="007B65E6" w:rsidRPr="007B65E6">
              <w:rPr>
                <w:b/>
                <w:bCs/>
                <w:color w:val="FFFFFF" w:themeColor="background1"/>
              </w:rPr>
              <w:instrText xml:space="preserve"> PAGE </w:instrText>
            </w:r>
            <w:r w:rsidR="007B65E6" w:rsidRPr="007B65E6">
              <w:rPr>
                <w:b/>
                <w:bCs/>
                <w:color w:val="FFFFFF" w:themeColor="background1"/>
                <w:sz w:val="24"/>
                <w:szCs w:val="24"/>
              </w:rPr>
              <w:fldChar w:fldCharType="separate"/>
            </w:r>
            <w:r w:rsidR="007B65E6" w:rsidRPr="007B65E6">
              <w:rPr>
                <w:b/>
                <w:bCs/>
                <w:noProof/>
                <w:color w:val="FFFFFF" w:themeColor="background1"/>
              </w:rPr>
              <w:t>2</w:t>
            </w:r>
            <w:r w:rsidR="007B65E6" w:rsidRPr="007B65E6">
              <w:rPr>
                <w:b/>
                <w:bCs/>
                <w:color w:val="FFFFFF" w:themeColor="background1"/>
                <w:sz w:val="24"/>
                <w:szCs w:val="24"/>
              </w:rPr>
              <w:fldChar w:fldCharType="end"/>
            </w:r>
            <w:r w:rsidR="007B65E6" w:rsidRPr="007B65E6">
              <w:rPr>
                <w:color w:val="FFFFFF" w:themeColor="background1"/>
              </w:rPr>
              <w:t xml:space="preserve"> of </w:t>
            </w:r>
            <w:r w:rsidR="007B65E6" w:rsidRPr="007B65E6">
              <w:rPr>
                <w:b/>
                <w:bCs/>
                <w:color w:val="FFFFFF" w:themeColor="background1"/>
                <w:sz w:val="24"/>
                <w:szCs w:val="24"/>
              </w:rPr>
              <w:fldChar w:fldCharType="begin"/>
            </w:r>
            <w:r w:rsidR="007B65E6" w:rsidRPr="007B65E6">
              <w:rPr>
                <w:b/>
                <w:bCs/>
                <w:color w:val="FFFFFF" w:themeColor="background1"/>
              </w:rPr>
              <w:instrText xml:space="preserve"> NUMPAGES  </w:instrText>
            </w:r>
            <w:r w:rsidR="007B65E6" w:rsidRPr="007B65E6">
              <w:rPr>
                <w:b/>
                <w:bCs/>
                <w:color w:val="FFFFFF" w:themeColor="background1"/>
                <w:sz w:val="24"/>
                <w:szCs w:val="24"/>
              </w:rPr>
              <w:fldChar w:fldCharType="separate"/>
            </w:r>
            <w:r w:rsidR="007B65E6" w:rsidRPr="007B65E6">
              <w:rPr>
                <w:b/>
                <w:bCs/>
                <w:noProof/>
                <w:color w:val="FFFFFF" w:themeColor="background1"/>
              </w:rPr>
              <w:t>2</w:t>
            </w:r>
            <w:r w:rsidR="007B65E6" w:rsidRPr="007B65E6">
              <w:rPr>
                <w:b/>
                <w:bCs/>
                <w:color w:val="FFFFFF" w:themeColor="background1"/>
                <w:sz w:val="24"/>
                <w:szCs w:val="24"/>
              </w:rPr>
              <w:fldChar w:fldCharType="end"/>
            </w:r>
          </w:sdtContent>
        </w:sdt>
      </w:sdtContent>
    </w:sdt>
  </w:p>
  <w:p w14:paraId="579F1ED3" w14:textId="7663A236" w:rsidR="008A0E60" w:rsidRDefault="008A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0450" w14:textId="4125B41E" w:rsidR="007B65E6" w:rsidRDefault="00F62901">
    <w:pPr>
      <w:pStyle w:val="Footer"/>
      <w:jc w:val="right"/>
    </w:pPr>
    <w:r w:rsidRPr="007B65E6">
      <w:rPr>
        <w:noProof/>
        <w:color w:val="FFFFFF" w:themeColor="background1"/>
      </w:rPr>
      <mc:AlternateContent>
        <mc:Choice Requires="wps">
          <w:drawing>
            <wp:anchor distT="0" distB="0" distL="114300" distR="114300" simplePos="0" relativeHeight="251661311" behindDoc="1" locked="0" layoutInCell="1" allowOverlap="1" wp14:anchorId="74989301" wp14:editId="7B24A531">
              <wp:simplePos x="0" y="0"/>
              <wp:positionH relativeFrom="page">
                <wp:align>left</wp:align>
              </wp:positionH>
              <wp:positionV relativeFrom="paragraph">
                <wp:posOffset>-191135</wp:posOffset>
              </wp:positionV>
              <wp:extent cx="7534275" cy="7429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34275" cy="742950"/>
                      </a:xfrm>
                      <a:prstGeom prst="rect">
                        <a:avLst/>
                      </a:prstGeom>
                      <a:solidFill>
                        <a:srgbClr val="005A6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B3CB" id="Rectangle 17" o:spid="_x0000_s1026" style="position:absolute;margin-left:0;margin-top:-15.05pt;width:593.25pt;height:58.5pt;z-index:-25165516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" fillcolor="#005a6c" strokecolor="#2f528f" strokeweight="1pt">
              <w10:wrap anchorx="page"/>
            </v:rect>
          </w:pict>
        </mc:Fallback>
      </mc:AlternateContent>
    </w:r>
    <w:r w:rsidR="00C21865">
      <w:rPr>
        <w:noProof/>
      </w:rPr>
      <mc:AlternateContent>
        <mc:Choice Requires="wps">
          <w:drawing>
            <wp:anchor distT="0" distB="0" distL="114300" distR="114300" simplePos="0" relativeHeight="251666432" behindDoc="0" locked="0" layoutInCell="0" allowOverlap="1" wp14:anchorId="4AA2617B" wp14:editId="557C7D85">
              <wp:simplePos x="0" y="0"/>
              <wp:positionH relativeFrom="page">
                <wp:posOffset>0</wp:posOffset>
              </wp:positionH>
              <wp:positionV relativeFrom="page">
                <wp:posOffset>10228580</wp:posOffset>
              </wp:positionV>
              <wp:extent cx="7560310" cy="273050"/>
              <wp:effectExtent l="0" t="0" r="0" b="12700"/>
              <wp:wrapNone/>
              <wp:docPr id="36" name="MSIPCMcbf44fb8a708fdb373966dfb" descr="{&quot;HashCode&quot;:-802946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231A3" w14:textId="045D6392" w:rsidR="00C21865" w:rsidRPr="00DC2768" w:rsidRDefault="00DC2768" w:rsidP="00DC2768">
                          <w:pPr>
                            <w:spacing w:after="0"/>
                            <w:rPr>
                              <w:rFonts w:ascii="Calibri" w:hAnsi="Calibri" w:cs="Calibri"/>
                              <w:color w:val="008000"/>
                              <w:sz w:val="16"/>
                            </w:rPr>
                          </w:pPr>
                          <w:r w:rsidRPr="00DC2768">
                            <w:rPr>
                              <w:rFonts w:ascii="Calibri" w:hAnsi="Calibri" w:cs="Calibri"/>
                              <w:color w:val="008000"/>
                              <w:sz w:val="16"/>
                            </w:rPr>
                            <w:t>Aviva: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A2617B" id="_x0000_t202" coordsize="21600,21600" o:spt="202" path="m,l,21600r21600,l21600,xe">
              <v:stroke joinstyle="miter"/>
              <v:path gradientshapeok="t" o:connecttype="rect"/>
            </v:shapetype>
            <v:shape id="MSIPCMcbf44fb8a708fdb373966dfb" o:spid="_x0000_s1031" type="#_x0000_t202" alt="{&quot;HashCode&quot;:-80294616,&quot;Height&quot;:841.0,&quot;Width&quot;:595.0,&quot;Placement&quot;:&quot;Footer&quot;,&quot;Index&quot;:&quot;FirstPage&quot;,&quot;Section&quot;:1,&quot;Top&quot;:0.0,&quot;Left&quot;:0.0}" style="position:absolute;left:0;text-align:left;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33B231A3" w14:textId="045D6392" w:rsidR="00C21865" w:rsidRPr="00DC2768" w:rsidRDefault="00DC2768" w:rsidP="00DC2768">
                    <w:pPr>
                      <w:spacing w:after="0"/>
                      <w:rPr>
                        <w:rFonts w:ascii="Calibri" w:hAnsi="Calibri" w:cs="Calibri"/>
                        <w:color w:val="008000"/>
                        <w:sz w:val="16"/>
                      </w:rPr>
                    </w:pPr>
                    <w:r w:rsidRPr="00DC2768">
                      <w:rPr>
                        <w:rFonts w:ascii="Calibri" w:hAnsi="Calibri" w:cs="Calibri"/>
                        <w:color w:val="008000"/>
                        <w:sz w:val="16"/>
                      </w:rPr>
                      <w:t>Aviva: Public</w:t>
                    </w:r>
                  </w:p>
                </w:txbxContent>
              </v:textbox>
              <w10:wrap anchorx="page" anchory="page"/>
            </v:shape>
          </w:pict>
        </mc:Fallback>
      </mc:AlternateContent>
    </w:r>
    <w:sdt>
      <w:sdtPr>
        <w:id w:val="-1710942046"/>
        <w:docPartObj>
          <w:docPartGallery w:val="Page Numbers (Bottom of Page)"/>
          <w:docPartUnique/>
        </w:docPartObj>
      </w:sdtPr>
      <w:sdtEndPr/>
      <w:sdtContent>
        <w:sdt>
          <w:sdtPr>
            <w:id w:val="-1769616900"/>
            <w:docPartObj>
              <w:docPartGallery w:val="Page Numbers (Top of Page)"/>
              <w:docPartUnique/>
            </w:docPartObj>
          </w:sdtPr>
          <w:sdtEndPr/>
          <w:sdtContent>
            <w:r w:rsidR="007B65E6" w:rsidRPr="007B65E6">
              <w:rPr>
                <w:color w:val="FFFFFF" w:themeColor="background1"/>
              </w:rPr>
              <w:t xml:space="preserve">Page </w:t>
            </w:r>
            <w:r w:rsidR="007B65E6" w:rsidRPr="007B65E6">
              <w:rPr>
                <w:b/>
                <w:bCs/>
                <w:color w:val="FFFFFF" w:themeColor="background1"/>
                <w:sz w:val="24"/>
                <w:szCs w:val="24"/>
              </w:rPr>
              <w:fldChar w:fldCharType="begin"/>
            </w:r>
            <w:r w:rsidR="007B65E6" w:rsidRPr="007B65E6">
              <w:rPr>
                <w:b/>
                <w:bCs/>
                <w:color w:val="FFFFFF" w:themeColor="background1"/>
              </w:rPr>
              <w:instrText xml:space="preserve"> PAGE </w:instrText>
            </w:r>
            <w:r w:rsidR="007B65E6" w:rsidRPr="007B65E6">
              <w:rPr>
                <w:b/>
                <w:bCs/>
                <w:color w:val="FFFFFF" w:themeColor="background1"/>
                <w:sz w:val="24"/>
                <w:szCs w:val="24"/>
              </w:rPr>
              <w:fldChar w:fldCharType="separate"/>
            </w:r>
            <w:r w:rsidR="007B65E6" w:rsidRPr="007B65E6">
              <w:rPr>
                <w:b/>
                <w:bCs/>
                <w:noProof/>
                <w:color w:val="FFFFFF" w:themeColor="background1"/>
              </w:rPr>
              <w:t>2</w:t>
            </w:r>
            <w:r w:rsidR="007B65E6" w:rsidRPr="007B65E6">
              <w:rPr>
                <w:b/>
                <w:bCs/>
                <w:color w:val="FFFFFF" w:themeColor="background1"/>
                <w:sz w:val="24"/>
                <w:szCs w:val="24"/>
              </w:rPr>
              <w:fldChar w:fldCharType="end"/>
            </w:r>
            <w:r w:rsidR="007B65E6" w:rsidRPr="007B65E6">
              <w:rPr>
                <w:color w:val="FFFFFF" w:themeColor="background1"/>
              </w:rPr>
              <w:t xml:space="preserve"> of </w:t>
            </w:r>
            <w:r w:rsidR="007B65E6" w:rsidRPr="007B65E6">
              <w:rPr>
                <w:b/>
                <w:bCs/>
                <w:color w:val="FFFFFF" w:themeColor="background1"/>
                <w:sz w:val="24"/>
                <w:szCs w:val="24"/>
              </w:rPr>
              <w:fldChar w:fldCharType="begin"/>
            </w:r>
            <w:r w:rsidR="007B65E6" w:rsidRPr="007B65E6">
              <w:rPr>
                <w:b/>
                <w:bCs/>
                <w:color w:val="FFFFFF" w:themeColor="background1"/>
              </w:rPr>
              <w:instrText xml:space="preserve"> NUMPAGES  </w:instrText>
            </w:r>
            <w:r w:rsidR="007B65E6" w:rsidRPr="007B65E6">
              <w:rPr>
                <w:b/>
                <w:bCs/>
                <w:color w:val="FFFFFF" w:themeColor="background1"/>
                <w:sz w:val="24"/>
                <w:szCs w:val="24"/>
              </w:rPr>
              <w:fldChar w:fldCharType="separate"/>
            </w:r>
            <w:r w:rsidR="007B65E6" w:rsidRPr="007B65E6">
              <w:rPr>
                <w:b/>
                <w:bCs/>
                <w:noProof/>
                <w:color w:val="FFFFFF" w:themeColor="background1"/>
              </w:rPr>
              <w:t>2</w:t>
            </w:r>
            <w:r w:rsidR="007B65E6" w:rsidRPr="007B65E6">
              <w:rPr>
                <w:b/>
                <w:bCs/>
                <w:color w:val="FFFFFF" w:themeColor="background1"/>
                <w:sz w:val="24"/>
                <w:szCs w:val="24"/>
              </w:rPr>
              <w:fldChar w:fldCharType="end"/>
            </w:r>
          </w:sdtContent>
        </w:sdt>
      </w:sdtContent>
    </w:sdt>
  </w:p>
  <w:p w14:paraId="3DCEF790" w14:textId="0028CA4A" w:rsidR="007F1219" w:rsidRDefault="007F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B1D4" w14:textId="77777777" w:rsidR="006717DB" w:rsidRDefault="006717DB" w:rsidP="00936893">
      <w:pPr>
        <w:spacing w:after="0" w:line="240" w:lineRule="auto"/>
      </w:pPr>
      <w:r>
        <w:separator/>
      </w:r>
    </w:p>
  </w:footnote>
  <w:footnote w:type="continuationSeparator" w:id="0">
    <w:p w14:paraId="4088DBE5" w14:textId="77777777" w:rsidR="006717DB" w:rsidRDefault="006717DB" w:rsidP="0093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974D" w14:textId="4214F6D6" w:rsidR="007F1219" w:rsidRDefault="006927E0">
    <w:pPr>
      <w:pStyle w:val="Header"/>
    </w:pPr>
    <w:r>
      <w:rPr>
        <w:noProof/>
      </w:rPr>
      <w:drawing>
        <wp:anchor distT="0" distB="0" distL="114300" distR="114300" simplePos="0" relativeHeight="251667456" behindDoc="0" locked="0" layoutInCell="1" allowOverlap="1" wp14:anchorId="394E4550" wp14:editId="639E2141">
          <wp:simplePos x="0" y="0"/>
          <wp:positionH relativeFrom="page">
            <wp:align>left</wp:align>
          </wp:positionH>
          <wp:positionV relativeFrom="paragraph">
            <wp:posOffset>0</wp:posOffset>
          </wp:positionV>
          <wp:extent cx="7554595" cy="1802945"/>
          <wp:effectExtent l="0" t="0" r="8255" b="6985"/>
          <wp:wrapSquare wrapText="bothSides"/>
          <wp:docPr id="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4595" cy="1802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93"/>
    <w:rsid w:val="00034BFC"/>
    <w:rsid w:val="0014193C"/>
    <w:rsid w:val="00145C86"/>
    <w:rsid w:val="00147D65"/>
    <w:rsid w:val="00154FAD"/>
    <w:rsid w:val="00184FEB"/>
    <w:rsid w:val="00257F97"/>
    <w:rsid w:val="002815E8"/>
    <w:rsid w:val="002E55D5"/>
    <w:rsid w:val="00376B00"/>
    <w:rsid w:val="00446D35"/>
    <w:rsid w:val="00464890"/>
    <w:rsid w:val="004664EA"/>
    <w:rsid w:val="00472696"/>
    <w:rsid w:val="00520F4A"/>
    <w:rsid w:val="005B2F8E"/>
    <w:rsid w:val="00650A54"/>
    <w:rsid w:val="00663FB0"/>
    <w:rsid w:val="006717DB"/>
    <w:rsid w:val="00682FBC"/>
    <w:rsid w:val="006927E0"/>
    <w:rsid w:val="00733CB4"/>
    <w:rsid w:val="0079216F"/>
    <w:rsid w:val="007B65E6"/>
    <w:rsid w:val="007E1DBD"/>
    <w:rsid w:val="007E4DF1"/>
    <w:rsid w:val="007F1219"/>
    <w:rsid w:val="007F5ECB"/>
    <w:rsid w:val="008A0E60"/>
    <w:rsid w:val="008D564A"/>
    <w:rsid w:val="00927669"/>
    <w:rsid w:val="00936893"/>
    <w:rsid w:val="0093768C"/>
    <w:rsid w:val="009D4B50"/>
    <w:rsid w:val="00AA4BA2"/>
    <w:rsid w:val="00B119D7"/>
    <w:rsid w:val="00BD65BA"/>
    <w:rsid w:val="00C16D34"/>
    <w:rsid w:val="00C21865"/>
    <w:rsid w:val="00C564CA"/>
    <w:rsid w:val="00CC76F0"/>
    <w:rsid w:val="00CE65E8"/>
    <w:rsid w:val="00D5502E"/>
    <w:rsid w:val="00D7336C"/>
    <w:rsid w:val="00D97404"/>
    <w:rsid w:val="00DC2768"/>
    <w:rsid w:val="00E41039"/>
    <w:rsid w:val="00E55436"/>
    <w:rsid w:val="00ED5E16"/>
    <w:rsid w:val="00F62901"/>
    <w:rsid w:val="00FC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B97E2"/>
  <w15:chartTrackingRefBased/>
  <w15:docId w15:val="{B328BFCE-4DF0-4508-8C15-69B04B0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93"/>
  </w:style>
  <w:style w:type="paragraph" w:styleId="Footer">
    <w:name w:val="footer"/>
    <w:basedOn w:val="Normal"/>
    <w:link w:val="FooterChar"/>
    <w:uiPriority w:val="99"/>
    <w:unhideWhenUsed/>
    <w:rsid w:val="00936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93"/>
  </w:style>
  <w:style w:type="character" w:styleId="PlaceholderText">
    <w:name w:val="Placeholder Text"/>
    <w:basedOn w:val="DefaultParagraphFont"/>
    <w:uiPriority w:val="99"/>
    <w:semiHidden/>
    <w:rsid w:val="00BD65BA"/>
    <w:rPr>
      <w:color w:val="808080"/>
    </w:rPr>
  </w:style>
  <w:style w:type="paragraph" w:styleId="NormalWeb">
    <w:name w:val="Normal (Web)"/>
    <w:basedOn w:val="Normal"/>
    <w:uiPriority w:val="99"/>
    <w:semiHidden/>
    <w:unhideWhenUsed/>
    <w:rsid w:val="006927E0"/>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663FB0"/>
    <w:rPr>
      <w:color w:val="0563C1" w:themeColor="hyperlink"/>
      <w:u w:val="single"/>
    </w:rPr>
  </w:style>
  <w:style w:type="character" w:styleId="UnresolvedMention">
    <w:name w:val="Unresolved Mention"/>
    <w:basedOn w:val="DefaultParagraphFont"/>
    <w:uiPriority w:val="99"/>
    <w:semiHidden/>
    <w:unhideWhenUsed/>
    <w:rsid w:val="0066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7610">
      <w:bodyDiv w:val="1"/>
      <w:marLeft w:val="0"/>
      <w:marRight w:val="0"/>
      <w:marTop w:val="0"/>
      <w:marBottom w:val="0"/>
      <w:divBdr>
        <w:top w:val="none" w:sz="0" w:space="0" w:color="auto"/>
        <w:left w:val="none" w:sz="0" w:space="0" w:color="auto"/>
        <w:bottom w:val="none" w:sz="0" w:space="0" w:color="auto"/>
        <w:right w:val="none" w:sz="0" w:space="0" w:color="auto"/>
      </w:divBdr>
      <w:divsChild>
        <w:div w:id="242376254">
          <w:marLeft w:val="0"/>
          <w:marRight w:val="0"/>
          <w:marTop w:val="0"/>
          <w:marBottom w:val="0"/>
          <w:divBdr>
            <w:top w:val="none" w:sz="0" w:space="0" w:color="auto"/>
            <w:left w:val="none" w:sz="0" w:space="0" w:color="auto"/>
            <w:bottom w:val="none" w:sz="0" w:space="0" w:color="auto"/>
            <w:right w:val="none" w:sz="0" w:space="0" w:color="auto"/>
          </w:divBdr>
        </w:div>
      </w:divsChild>
    </w:div>
    <w:div w:id="95490447">
      <w:bodyDiv w:val="1"/>
      <w:marLeft w:val="0"/>
      <w:marRight w:val="0"/>
      <w:marTop w:val="0"/>
      <w:marBottom w:val="0"/>
      <w:divBdr>
        <w:top w:val="none" w:sz="0" w:space="0" w:color="auto"/>
        <w:left w:val="none" w:sz="0" w:space="0" w:color="auto"/>
        <w:bottom w:val="none" w:sz="0" w:space="0" w:color="auto"/>
        <w:right w:val="none" w:sz="0" w:space="0" w:color="auto"/>
      </w:divBdr>
    </w:div>
    <w:div w:id="930553968">
      <w:bodyDiv w:val="1"/>
      <w:marLeft w:val="0"/>
      <w:marRight w:val="0"/>
      <w:marTop w:val="0"/>
      <w:marBottom w:val="0"/>
      <w:divBdr>
        <w:top w:val="none" w:sz="0" w:space="0" w:color="auto"/>
        <w:left w:val="none" w:sz="0" w:space="0" w:color="auto"/>
        <w:bottom w:val="none" w:sz="0" w:space="0" w:color="auto"/>
        <w:right w:val="none" w:sz="0" w:space="0" w:color="auto"/>
      </w:divBdr>
    </w:div>
    <w:div w:id="1370448688">
      <w:bodyDiv w:val="1"/>
      <w:marLeft w:val="0"/>
      <w:marRight w:val="0"/>
      <w:marTop w:val="0"/>
      <w:marBottom w:val="0"/>
      <w:divBdr>
        <w:top w:val="none" w:sz="0" w:space="0" w:color="auto"/>
        <w:left w:val="none" w:sz="0" w:space="0" w:color="auto"/>
        <w:bottom w:val="none" w:sz="0" w:space="0" w:color="auto"/>
        <w:right w:val="none" w:sz="0" w:space="0" w:color="auto"/>
      </w:divBdr>
    </w:div>
    <w:div w:id="13770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nect.avivab2b.co.uk/privacy-policy/"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clschemesonboarding@aviv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1C5AC3-4FE5-4305-BB91-428FA9C245C9}"/>
      </w:docPartPr>
      <w:docPartBody>
        <w:p w:rsidR="001D6822" w:rsidRDefault="00CB4E08">
          <w:r w:rsidRPr="00A749D0">
            <w:rPr>
              <w:rStyle w:val="PlaceholderText"/>
            </w:rPr>
            <w:t>Click or tap here to enter text.</w:t>
          </w:r>
        </w:p>
      </w:docPartBody>
    </w:docPart>
    <w:docPart>
      <w:docPartPr>
        <w:name w:val="EE7B9C4DC02A4264B5357E49A683192C"/>
        <w:category>
          <w:name w:val="General"/>
          <w:gallery w:val="placeholder"/>
        </w:category>
        <w:types>
          <w:type w:val="bbPlcHdr"/>
        </w:types>
        <w:behaviors>
          <w:behavior w:val="content"/>
        </w:behaviors>
        <w:guid w:val="{968A20BA-5424-444F-B539-DDB979A9C31F}"/>
      </w:docPartPr>
      <w:docPartBody>
        <w:p w:rsidR="001D6822" w:rsidRDefault="00CB4E08" w:rsidP="00CB4E08">
          <w:pPr>
            <w:pStyle w:val="EE7B9C4DC02A4264B5357E49A683192C4"/>
          </w:pPr>
          <w:r w:rsidRPr="00A749D0">
            <w:rPr>
              <w:rStyle w:val="PlaceholderText"/>
            </w:rPr>
            <w:t>Click or tap to enter a date.</w:t>
          </w:r>
        </w:p>
      </w:docPartBody>
    </w:docPart>
    <w:docPart>
      <w:docPartPr>
        <w:name w:val="E5B8F6BBFAC54C0AA936B0F0647588D8"/>
        <w:category>
          <w:name w:val="General"/>
          <w:gallery w:val="placeholder"/>
        </w:category>
        <w:types>
          <w:type w:val="bbPlcHdr"/>
        </w:types>
        <w:behaviors>
          <w:behavior w:val="content"/>
        </w:behaviors>
        <w:guid w:val="{644B36DE-8D1F-4E81-A8D5-7FCF0E395861}"/>
      </w:docPartPr>
      <w:docPartBody>
        <w:p w:rsidR="001D6822" w:rsidRDefault="00CB4E08" w:rsidP="00CB4E08">
          <w:pPr>
            <w:pStyle w:val="E5B8F6BBFAC54C0AA936B0F0647588D83"/>
          </w:pPr>
          <w:r w:rsidRPr="00A749D0">
            <w:rPr>
              <w:rStyle w:val="PlaceholderText"/>
            </w:rPr>
            <w:t>Click or tap here to enter text.</w:t>
          </w:r>
        </w:p>
      </w:docPartBody>
    </w:docPart>
    <w:docPart>
      <w:docPartPr>
        <w:name w:val="0F1680B35C1048989B023A89E07BEF07"/>
        <w:category>
          <w:name w:val="General"/>
          <w:gallery w:val="placeholder"/>
        </w:category>
        <w:types>
          <w:type w:val="bbPlcHdr"/>
        </w:types>
        <w:behaviors>
          <w:behavior w:val="content"/>
        </w:behaviors>
        <w:guid w:val="{8D42BA99-B6A9-4B24-9B81-21DEFD429B11}"/>
      </w:docPartPr>
      <w:docPartBody>
        <w:p w:rsidR="001D6822" w:rsidRDefault="00CB4E08" w:rsidP="00CB4E08">
          <w:pPr>
            <w:pStyle w:val="0F1680B35C1048989B023A89E07BEF073"/>
          </w:pPr>
          <w:r w:rsidRPr="00A749D0">
            <w:rPr>
              <w:rStyle w:val="PlaceholderText"/>
            </w:rPr>
            <w:t>Click or tap here to enter text.</w:t>
          </w:r>
        </w:p>
      </w:docPartBody>
    </w:docPart>
    <w:docPart>
      <w:docPartPr>
        <w:name w:val="E1F7836473F849AEB2B4E97E3767B1CC"/>
        <w:category>
          <w:name w:val="General"/>
          <w:gallery w:val="placeholder"/>
        </w:category>
        <w:types>
          <w:type w:val="bbPlcHdr"/>
        </w:types>
        <w:behaviors>
          <w:behavior w:val="content"/>
        </w:behaviors>
        <w:guid w:val="{D6C11ED6-862C-4F5F-B3C0-0B056374EDF2}"/>
      </w:docPartPr>
      <w:docPartBody>
        <w:p w:rsidR="001D6822" w:rsidRDefault="00CB4E08" w:rsidP="00CB4E08">
          <w:pPr>
            <w:pStyle w:val="E1F7836473F849AEB2B4E97E3767B1CC3"/>
          </w:pPr>
          <w:r w:rsidRPr="00A749D0">
            <w:rPr>
              <w:rStyle w:val="PlaceholderText"/>
            </w:rPr>
            <w:t>Click or tap here to enter text.</w:t>
          </w:r>
        </w:p>
      </w:docPartBody>
    </w:docPart>
    <w:docPart>
      <w:docPartPr>
        <w:name w:val="B0F840CF70B448F8B7192345BA438E80"/>
        <w:category>
          <w:name w:val="General"/>
          <w:gallery w:val="placeholder"/>
        </w:category>
        <w:types>
          <w:type w:val="bbPlcHdr"/>
        </w:types>
        <w:behaviors>
          <w:behavior w:val="content"/>
        </w:behaviors>
        <w:guid w:val="{BFBCFBD4-3E2C-4EB2-8B1B-FD15EF5B3B57}"/>
      </w:docPartPr>
      <w:docPartBody>
        <w:p w:rsidR="001D6822" w:rsidRDefault="00CB4E08" w:rsidP="00CB4E08">
          <w:pPr>
            <w:pStyle w:val="B0F840CF70B448F8B7192345BA438E803"/>
          </w:pPr>
          <w:r w:rsidRPr="00A749D0">
            <w:rPr>
              <w:rStyle w:val="PlaceholderText"/>
            </w:rPr>
            <w:t>Click or tap here to enter text.</w:t>
          </w:r>
        </w:p>
      </w:docPartBody>
    </w:docPart>
    <w:docPart>
      <w:docPartPr>
        <w:name w:val="90A0026ED8D048A38775DC26731C4690"/>
        <w:category>
          <w:name w:val="General"/>
          <w:gallery w:val="placeholder"/>
        </w:category>
        <w:types>
          <w:type w:val="bbPlcHdr"/>
        </w:types>
        <w:behaviors>
          <w:behavior w:val="content"/>
        </w:behaviors>
        <w:guid w:val="{47CCAA10-68D7-4DDF-B40C-E065173767D7}"/>
      </w:docPartPr>
      <w:docPartBody>
        <w:p w:rsidR="001D6822" w:rsidRDefault="00CB4E08" w:rsidP="00CB4E08">
          <w:pPr>
            <w:pStyle w:val="90A0026ED8D048A38775DC26731C46903"/>
          </w:pPr>
          <w:r w:rsidRPr="00A749D0">
            <w:rPr>
              <w:rStyle w:val="PlaceholderText"/>
            </w:rPr>
            <w:t>Click or tap here to enter text.</w:t>
          </w:r>
        </w:p>
      </w:docPartBody>
    </w:docPart>
    <w:docPart>
      <w:docPartPr>
        <w:name w:val="3AAD2B8EA97C47FAB472BD63664E148A"/>
        <w:category>
          <w:name w:val="General"/>
          <w:gallery w:val="placeholder"/>
        </w:category>
        <w:types>
          <w:type w:val="bbPlcHdr"/>
        </w:types>
        <w:behaviors>
          <w:behavior w:val="content"/>
        </w:behaviors>
        <w:guid w:val="{89E0B6B4-1844-4EB0-A85B-28905F713125}"/>
      </w:docPartPr>
      <w:docPartBody>
        <w:p w:rsidR="001D6822" w:rsidRDefault="00CB4E08" w:rsidP="00CB4E08">
          <w:pPr>
            <w:pStyle w:val="3AAD2B8EA97C47FAB472BD63664E148A3"/>
          </w:pPr>
          <w:r w:rsidRPr="00A749D0">
            <w:rPr>
              <w:rStyle w:val="PlaceholderText"/>
            </w:rPr>
            <w:t>Click or tap here to enter text.</w:t>
          </w:r>
        </w:p>
      </w:docPartBody>
    </w:docPart>
    <w:docPart>
      <w:docPartPr>
        <w:name w:val="DB1ADA01DE294BC6A315AF25515ADA94"/>
        <w:category>
          <w:name w:val="General"/>
          <w:gallery w:val="placeholder"/>
        </w:category>
        <w:types>
          <w:type w:val="bbPlcHdr"/>
        </w:types>
        <w:behaviors>
          <w:behavior w:val="content"/>
        </w:behaviors>
        <w:guid w:val="{8C7762DF-1566-4B15-9F92-9AD9A35D596B}"/>
      </w:docPartPr>
      <w:docPartBody>
        <w:p w:rsidR="001D6822" w:rsidRDefault="00CB4E08" w:rsidP="00CB4E08">
          <w:pPr>
            <w:pStyle w:val="DB1ADA01DE294BC6A315AF25515ADA943"/>
          </w:pPr>
          <w:r>
            <w:rPr>
              <w:rStyle w:val="PlaceholderText"/>
            </w:rPr>
            <w:t>£XXX</w:t>
          </w:r>
        </w:p>
      </w:docPartBody>
    </w:docPart>
    <w:docPart>
      <w:docPartPr>
        <w:name w:val="80A990C887B24FCE989E719C71F171F0"/>
        <w:category>
          <w:name w:val="General"/>
          <w:gallery w:val="placeholder"/>
        </w:category>
        <w:types>
          <w:type w:val="bbPlcHdr"/>
        </w:types>
        <w:behaviors>
          <w:behavior w:val="content"/>
        </w:behaviors>
        <w:guid w:val="{BECC0AA0-DE30-476E-8A92-7EDBADFF1BB9}"/>
      </w:docPartPr>
      <w:docPartBody>
        <w:p w:rsidR="001D6822" w:rsidRDefault="00CB4E08" w:rsidP="00CB4E08">
          <w:pPr>
            <w:pStyle w:val="80A990C887B24FCE989E719C71F171F02"/>
          </w:pPr>
          <w:r w:rsidRPr="00A749D0">
            <w:rPr>
              <w:rStyle w:val="PlaceholderText"/>
            </w:rPr>
            <w:t>Click or tap here to enter text.</w:t>
          </w:r>
        </w:p>
      </w:docPartBody>
    </w:docPart>
    <w:docPart>
      <w:docPartPr>
        <w:name w:val="9EEB21357E1C4631998A802DFD82B989"/>
        <w:category>
          <w:name w:val="General"/>
          <w:gallery w:val="placeholder"/>
        </w:category>
        <w:types>
          <w:type w:val="bbPlcHdr"/>
        </w:types>
        <w:behaviors>
          <w:behavior w:val="content"/>
        </w:behaviors>
        <w:guid w:val="{3FA4A6C9-6A8E-4ECA-858E-2F5A5BECF923}"/>
      </w:docPartPr>
      <w:docPartBody>
        <w:p w:rsidR="001D6822" w:rsidRDefault="00CB4E08" w:rsidP="00CB4E08">
          <w:pPr>
            <w:pStyle w:val="9EEB21357E1C4631998A802DFD82B9892"/>
          </w:pPr>
          <w:r w:rsidRPr="00A749D0">
            <w:rPr>
              <w:rStyle w:val="PlaceholderText"/>
            </w:rPr>
            <w:t>Click or tap here to enter text.</w:t>
          </w:r>
        </w:p>
      </w:docPartBody>
    </w:docPart>
    <w:docPart>
      <w:docPartPr>
        <w:name w:val="DE5040909C814DC1BA20894D2BC05882"/>
        <w:category>
          <w:name w:val="General"/>
          <w:gallery w:val="placeholder"/>
        </w:category>
        <w:types>
          <w:type w:val="bbPlcHdr"/>
        </w:types>
        <w:behaviors>
          <w:behavior w:val="content"/>
        </w:behaviors>
        <w:guid w:val="{76C5FFDD-107E-4E97-939B-B7C29BF46FBE}"/>
      </w:docPartPr>
      <w:docPartBody>
        <w:p w:rsidR="001D6822" w:rsidRDefault="00CB4E08" w:rsidP="00CB4E08">
          <w:pPr>
            <w:pStyle w:val="DE5040909C814DC1BA20894D2BC058822"/>
          </w:pPr>
          <w:r w:rsidRPr="00A749D0">
            <w:rPr>
              <w:rStyle w:val="PlaceholderText"/>
            </w:rPr>
            <w:t>Click or tap here to enter text.</w:t>
          </w:r>
        </w:p>
      </w:docPartBody>
    </w:docPart>
    <w:docPart>
      <w:docPartPr>
        <w:name w:val="A7448848D82E43D09B0E5B23FC92FA56"/>
        <w:category>
          <w:name w:val="General"/>
          <w:gallery w:val="placeholder"/>
        </w:category>
        <w:types>
          <w:type w:val="bbPlcHdr"/>
        </w:types>
        <w:behaviors>
          <w:behavior w:val="content"/>
        </w:behaviors>
        <w:guid w:val="{DB5714D0-40E8-4D7A-A6C6-E0E3B3AF667B}"/>
      </w:docPartPr>
      <w:docPartBody>
        <w:p w:rsidR="001D6822" w:rsidRDefault="00CB4E08" w:rsidP="00CB4E08">
          <w:pPr>
            <w:pStyle w:val="A7448848D82E43D09B0E5B23FC92FA562"/>
          </w:pPr>
          <w:r w:rsidRPr="00A749D0">
            <w:rPr>
              <w:rStyle w:val="PlaceholderText"/>
            </w:rPr>
            <w:t>Click or tap here to enter text.</w:t>
          </w:r>
        </w:p>
      </w:docPartBody>
    </w:docPart>
    <w:docPart>
      <w:docPartPr>
        <w:name w:val="ECF7B61285A64C86B435564B88933812"/>
        <w:category>
          <w:name w:val="General"/>
          <w:gallery w:val="placeholder"/>
        </w:category>
        <w:types>
          <w:type w:val="bbPlcHdr"/>
        </w:types>
        <w:behaviors>
          <w:behavior w:val="content"/>
        </w:behaviors>
        <w:guid w:val="{2CAC09EF-8357-4419-A262-F3826D816F04}"/>
      </w:docPartPr>
      <w:docPartBody>
        <w:p w:rsidR="001D6822" w:rsidRDefault="00CB4E08" w:rsidP="00CB4E08">
          <w:pPr>
            <w:pStyle w:val="ECF7B61285A64C86B435564B889338122"/>
          </w:pPr>
          <w:r w:rsidRPr="00A749D0">
            <w:rPr>
              <w:rStyle w:val="PlaceholderText"/>
            </w:rPr>
            <w:t>Click or tap here to enter text.</w:t>
          </w:r>
        </w:p>
      </w:docPartBody>
    </w:docPart>
    <w:docPart>
      <w:docPartPr>
        <w:name w:val="D96CABB512E5429499A305751DBBC602"/>
        <w:category>
          <w:name w:val="General"/>
          <w:gallery w:val="placeholder"/>
        </w:category>
        <w:types>
          <w:type w:val="bbPlcHdr"/>
        </w:types>
        <w:behaviors>
          <w:behavior w:val="content"/>
        </w:behaviors>
        <w:guid w:val="{A375A7C5-FCB3-4E46-87E9-3B662396BEBF}"/>
      </w:docPartPr>
      <w:docPartBody>
        <w:p w:rsidR="001D6822" w:rsidRDefault="00CB4E08" w:rsidP="00CB4E08">
          <w:pPr>
            <w:pStyle w:val="D96CABB512E5429499A305751DBBC6022"/>
          </w:pPr>
          <w:r w:rsidRPr="00A749D0">
            <w:rPr>
              <w:rStyle w:val="PlaceholderText"/>
            </w:rPr>
            <w:t>Click or tap here to enter text.</w:t>
          </w:r>
        </w:p>
      </w:docPartBody>
    </w:docPart>
    <w:docPart>
      <w:docPartPr>
        <w:name w:val="2FD6E38C295B41DFA2CE75C11AF91316"/>
        <w:category>
          <w:name w:val="General"/>
          <w:gallery w:val="placeholder"/>
        </w:category>
        <w:types>
          <w:type w:val="bbPlcHdr"/>
        </w:types>
        <w:behaviors>
          <w:behavior w:val="content"/>
        </w:behaviors>
        <w:guid w:val="{BE8D356C-D05E-4B52-995A-44B26375B192}"/>
      </w:docPartPr>
      <w:docPartBody>
        <w:p w:rsidR="001D6822" w:rsidRDefault="00CB4E08" w:rsidP="00CB4E08">
          <w:pPr>
            <w:pStyle w:val="2FD6E38C295B41DFA2CE75C11AF913162"/>
          </w:pPr>
          <w:r w:rsidRPr="00A749D0">
            <w:rPr>
              <w:rStyle w:val="PlaceholderText"/>
            </w:rPr>
            <w:t>Click or tap here to enter text.</w:t>
          </w:r>
        </w:p>
      </w:docPartBody>
    </w:docPart>
    <w:docPart>
      <w:docPartPr>
        <w:name w:val="4A0B5F69E0374B08B6B37DC547F4BCE1"/>
        <w:category>
          <w:name w:val="General"/>
          <w:gallery w:val="placeholder"/>
        </w:category>
        <w:types>
          <w:type w:val="bbPlcHdr"/>
        </w:types>
        <w:behaviors>
          <w:behavior w:val="content"/>
        </w:behaviors>
        <w:guid w:val="{66F7B6B3-54E8-48AE-8489-EC9EEE1396D4}"/>
      </w:docPartPr>
      <w:docPartBody>
        <w:p w:rsidR="001D6822" w:rsidRDefault="00CB4E08" w:rsidP="00CB4E08">
          <w:pPr>
            <w:pStyle w:val="4A0B5F69E0374B08B6B37DC547F4BCE12"/>
          </w:pPr>
          <w:r w:rsidRPr="00A749D0">
            <w:rPr>
              <w:rStyle w:val="PlaceholderText"/>
            </w:rPr>
            <w:t>Click or tap here to enter text.</w:t>
          </w:r>
        </w:p>
      </w:docPartBody>
    </w:docPart>
    <w:docPart>
      <w:docPartPr>
        <w:name w:val="A6D3AA77B0EA4BC3BE591D217FB800B3"/>
        <w:category>
          <w:name w:val="General"/>
          <w:gallery w:val="placeholder"/>
        </w:category>
        <w:types>
          <w:type w:val="bbPlcHdr"/>
        </w:types>
        <w:behaviors>
          <w:behavior w:val="content"/>
        </w:behaviors>
        <w:guid w:val="{ED942745-365D-4F0E-BB92-E668F0F4E4A7}"/>
      </w:docPartPr>
      <w:docPartBody>
        <w:p w:rsidR="001D6822" w:rsidRDefault="00CB4E08" w:rsidP="00CB4E08">
          <w:pPr>
            <w:pStyle w:val="A6D3AA77B0EA4BC3BE591D217FB800B32"/>
          </w:pPr>
          <w:r w:rsidRPr="00A749D0">
            <w:rPr>
              <w:rStyle w:val="PlaceholderText"/>
            </w:rPr>
            <w:t>Click or tap here to enter text.</w:t>
          </w:r>
        </w:p>
      </w:docPartBody>
    </w:docPart>
    <w:docPart>
      <w:docPartPr>
        <w:name w:val="BA71D31F80FF47DFB090263F41CC7A54"/>
        <w:category>
          <w:name w:val="General"/>
          <w:gallery w:val="placeholder"/>
        </w:category>
        <w:types>
          <w:type w:val="bbPlcHdr"/>
        </w:types>
        <w:behaviors>
          <w:behavior w:val="content"/>
        </w:behaviors>
        <w:guid w:val="{4CBF9878-C2F1-40B9-868E-8E0926539E87}"/>
      </w:docPartPr>
      <w:docPartBody>
        <w:p w:rsidR="001D6822" w:rsidRDefault="00CB4E08" w:rsidP="00CB4E08">
          <w:pPr>
            <w:pStyle w:val="BA71D31F80FF47DFB090263F41CC7A542"/>
          </w:pPr>
          <w:r>
            <w:rPr>
              <w:rStyle w:val="PlaceholderText"/>
            </w:rPr>
            <w:t>£XXXX</w:t>
          </w:r>
        </w:p>
      </w:docPartBody>
    </w:docPart>
    <w:docPart>
      <w:docPartPr>
        <w:name w:val="ADBBD94E16C44BDA8F26DBB89F241C0A"/>
        <w:category>
          <w:name w:val="General"/>
          <w:gallery w:val="placeholder"/>
        </w:category>
        <w:types>
          <w:type w:val="bbPlcHdr"/>
        </w:types>
        <w:behaviors>
          <w:behavior w:val="content"/>
        </w:behaviors>
        <w:guid w:val="{A5300277-4415-4124-803F-4EA109A126F6}"/>
      </w:docPartPr>
      <w:docPartBody>
        <w:p w:rsidR="001D6822" w:rsidRDefault="00CB4E08" w:rsidP="00CB4E08">
          <w:pPr>
            <w:pStyle w:val="ADBBD94E16C44BDA8F26DBB89F241C0A2"/>
          </w:pPr>
          <w:r>
            <w:rPr>
              <w:rStyle w:val="PlaceholderText"/>
            </w:rPr>
            <w:t>£XXXX - £XXXX</w:t>
          </w:r>
          <w:r w:rsidRPr="00A749D0">
            <w:rPr>
              <w:rStyle w:val="PlaceholderText"/>
            </w:rPr>
            <w:t>.</w:t>
          </w:r>
        </w:p>
      </w:docPartBody>
    </w:docPart>
    <w:docPart>
      <w:docPartPr>
        <w:name w:val="5B3BB8A5EE3F49769496BFE8EC20E0A0"/>
        <w:category>
          <w:name w:val="General"/>
          <w:gallery w:val="placeholder"/>
        </w:category>
        <w:types>
          <w:type w:val="bbPlcHdr"/>
        </w:types>
        <w:behaviors>
          <w:behavior w:val="content"/>
        </w:behaviors>
        <w:guid w:val="{1FB93054-A065-4BAD-8776-E4E1C0248DA0}"/>
      </w:docPartPr>
      <w:docPartBody>
        <w:p w:rsidR="001D6822" w:rsidRDefault="00CB4E08" w:rsidP="00CB4E08">
          <w:pPr>
            <w:pStyle w:val="5B3BB8A5EE3F49769496BFE8EC20E0A0"/>
          </w:pPr>
          <w:r>
            <w:rPr>
              <w:rStyle w:val="PlaceholderText"/>
            </w:rPr>
            <w:t>£XXXX</w:t>
          </w:r>
        </w:p>
      </w:docPartBody>
    </w:docPart>
    <w:docPart>
      <w:docPartPr>
        <w:name w:val="81EA2CF0CFD34DFDA2A84D0C1F364AA2"/>
        <w:category>
          <w:name w:val="General"/>
          <w:gallery w:val="placeholder"/>
        </w:category>
        <w:types>
          <w:type w:val="bbPlcHdr"/>
        </w:types>
        <w:behaviors>
          <w:behavior w:val="content"/>
        </w:behaviors>
        <w:guid w:val="{5BBEAD9A-1586-4F33-8539-BA894299E911}"/>
      </w:docPartPr>
      <w:docPartBody>
        <w:p w:rsidR="00961336" w:rsidRDefault="00961336" w:rsidP="00961336">
          <w:pPr>
            <w:pStyle w:val="81EA2CF0CFD34DFDA2A84D0C1F364AA2"/>
          </w:pPr>
          <w:r w:rsidRPr="00A749D0">
            <w:rPr>
              <w:rStyle w:val="PlaceholderText"/>
            </w:rPr>
            <w:t>Click or tap here to enter text.</w:t>
          </w:r>
        </w:p>
      </w:docPartBody>
    </w:docPart>
    <w:docPart>
      <w:docPartPr>
        <w:name w:val="15D3FF23886043A7B0B4E96531817F1E"/>
        <w:category>
          <w:name w:val="General"/>
          <w:gallery w:val="placeholder"/>
        </w:category>
        <w:types>
          <w:type w:val="bbPlcHdr"/>
        </w:types>
        <w:behaviors>
          <w:behavior w:val="content"/>
        </w:behaviors>
        <w:guid w:val="{1E8CB603-58A5-4055-8C98-A18D90E7FAF4}"/>
      </w:docPartPr>
      <w:docPartBody>
        <w:p w:rsidR="00F35D33" w:rsidRDefault="00F35D33" w:rsidP="00F35D33">
          <w:pPr>
            <w:pStyle w:val="15D3FF23886043A7B0B4E96531817F1E"/>
          </w:pPr>
          <w:r w:rsidRPr="00A749D0">
            <w:rPr>
              <w:rStyle w:val="PlaceholderText"/>
            </w:rPr>
            <w:t>Click or tap here to enter text.</w:t>
          </w:r>
        </w:p>
      </w:docPartBody>
    </w:docPart>
    <w:docPart>
      <w:docPartPr>
        <w:name w:val="5169E4F941034413A85934D6CC2D8B49"/>
        <w:category>
          <w:name w:val="General"/>
          <w:gallery w:val="placeholder"/>
        </w:category>
        <w:types>
          <w:type w:val="bbPlcHdr"/>
        </w:types>
        <w:behaviors>
          <w:behavior w:val="content"/>
        </w:behaviors>
        <w:guid w:val="{541951D8-0A46-4AE4-A872-7371C7C22371}"/>
      </w:docPartPr>
      <w:docPartBody>
        <w:p w:rsidR="00F35D33" w:rsidRDefault="00F35D33" w:rsidP="00F35D33">
          <w:pPr>
            <w:pStyle w:val="5169E4F941034413A85934D6CC2D8B49"/>
          </w:pPr>
          <w:r w:rsidRPr="00A749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SansPro-Regular">
    <w:panose1 w:val="020B0503030403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08"/>
    <w:rsid w:val="001D6822"/>
    <w:rsid w:val="00961336"/>
    <w:rsid w:val="00CB4E08"/>
    <w:rsid w:val="00ED494D"/>
    <w:rsid w:val="00F3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D33"/>
    <w:rPr>
      <w:color w:val="808080"/>
    </w:rPr>
  </w:style>
  <w:style w:type="paragraph" w:customStyle="1" w:styleId="E5B8F6BBFAC54C0AA936B0F0647588D83">
    <w:name w:val="E5B8F6BBFAC54C0AA936B0F0647588D83"/>
    <w:rsid w:val="00CB4E08"/>
    <w:rPr>
      <w:rFonts w:eastAsiaTheme="minorHAnsi"/>
      <w:lang w:eastAsia="en-US"/>
    </w:rPr>
  </w:style>
  <w:style w:type="paragraph" w:customStyle="1" w:styleId="0F1680B35C1048989B023A89E07BEF073">
    <w:name w:val="0F1680B35C1048989B023A89E07BEF073"/>
    <w:rsid w:val="00CB4E08"/>
    <w:rPr>
      <w:rFonts w:eastAsiaTheme="minorHAnsi"/>
      <w:lang w:eastAsia="en-US"/>
    </w:rPr>
  </w:style>
  <w:style w:type="paragraph" w:customStyle="1" w:styleId="E1F7836473F849AEB2B4E97E3767B1CC3">
    <w:name w:val="E1F7836473F849AEB2B4E97E3767B1CC3"/>
    <w:rsid w:val="00CB4E08"/>
    <w:rPr>
      <w:rFonts w:eastAsiaTheme="minorHAnsi"/>
      <w:lang w:eastAsia="en-US"/>
    </w:rPr>
  </w:style>
  <w:style w:type="paragraph" w:customStyle="1" w:styleId="B0F840CF70B448F8B7192345BA438E803">
    <w:name w:val="B0F840CF70B448F8B7192345BA438E803"/>
    <w:rsid w:val="00CB4E08"/>
    <w:rPr>
      <w:rFonts w:eastAsiaTheme="minorHAnsi"/>
      <w:lang w:eastAsia="en-US"/>
    </w:rPr>
  </w:style>
  <w:style w:type="paragraph" w:customStyle="1" w:styleId="90A0026ED8D048A38775DC26731C46903">
    <w:name w:val="90A0026ED8D048A38775DC26731C46903"/>
    <w:rsid w:val="00CB4E08"/>
    <w:rPr>
      <w:rFonts w:eastAsiaTheme="minorHAnsi"/>
      <w:lang w:eastAsia="en-US"/>
    </w:rPr>
  </w:style>
  <w:style w:type="paragraph" w:customStyle="1" w:styleId="3AAD2B8EA97C47FAB472BD63664E148A3">
    <w:name w:val="3AAD2B8EA97C47FAB472BD63664E148A3"/>
    <w:rsid w:val="00CB4E08"/>
    <w:rPr>
      <w:rFonts w:eastAsiaTheme="minorHAnsi"/>
      <w:lang w:eastAsia="en-US"/>
    </w:rPr>
  </w:style>
  <w:style w:type="paragraph" w:customStyle="1" w:styleId="DB1ADA01DE294BC6A315AF25515ADA943">
    <w:name w:val="DB1ADA01DE294BC6A315AF25515ADA943"/>
    <w:rsid w:val="00CB4E08"/>
    <w:rPr>
      <w:rFonts w:eastAsiaTheme="minorHAnsi"/>
      <w:lang w:eastAsia="en-US"/>
    </w:rPr>
  </w:style>
  <w:style w:type="paragraph" w:customStyle="1" w:styleId="80A990C887B24FCE989E719C71F171F02">
    <w:name w:val="80A990C887B24FCE989E719C71F171F02"/>
    <w:rsid w:val="00CB4E08"/>
    <w:rPr>
      <w:rFonts w:eastAsiaTheme="minorHAnsi"/>
      <w:lang w:eastAsia="en-US"/>
    </w:rPr>
  </w:style>
  <w:style w:type="paragraph" w:customStyle="1" w:styleId="9EEB21357E1C4631998A802DFD82B9892">
    <w:name w:val="9EEB21357E1C4631998A802DFD82B9892"/>
    <w:rsid w:val="00CB4E08"/>
    <w:rPr>
      <w:rFonts w:eastAsiaTheme="minorHAnsi"/>
      <w:lang w:eastAsia="en-US"/>
    </w:rPr>
  </w:style>
  <w:style w:type="paragraph" w:customStyle="1" w:styleId="DE5040909C814DC1BA20894D2BC058822">
    <w:name w:val="DE5040909C814DC1BA20894D2BC058822"/>
    <w:rsid w:val="00CB4E08"/>
    <w:rPr>
      <w:rFonts w:eastAsiaTheme="minorHAnsi"/>
      <w:lang w:eastAsia="en-US"/>
    </w:rPr>
  </w:style>
  <w:style w:type="paragraph" w:customStyle="1" w:styleId="A7448848D82E43D09B0E5B23FC92FA562">
    <w:name w:val="A7448848D82E43D09B0E5B23FC92FA562"/>
    <w:rsid w:val="00CB4E08"/>
    <w:rPr>
      <w:rFonts w:eastAsiaTheme="minorHAnsi"/>
      <w:lang w:eastAsia="en-US"/>
    </w:rPr>
  </w:style>
  <w:style w:type="paragraph" w:customStyle="1" w:styleId="ECF7B61285A64C86B435564B889338122">
    <w:name w:val="ECF7B61285A64C86B435564B889338122"/>
    <w:rsid w:val="00CB4E08"/>
    <w:rPr>
      <w:rFonts w:eastAsiaTheme="minorHAnsi"/>
      <w:lang w:eastAsia="en-US"/>
    </w:rPr>
  </w:style>
  <w:style w:type="paragraph" w:customStyle="1" w:styleId="D96CABB512E5429499A305751DBBC6022">
    <w:name w:val="D96CABB512E5429499A305751DBBC6022"/>
    <w:rsid w:val="00CB4E08"/>
    <w:rPr>
      <w:rFonts w:eastAsiaTheme="minorHAnsi"/>
      <w:lang w:eastAsia="en-US"/>
    </w:rPr>
  </w:style>
  <w:style w:type="paragraph" w:customStyle="1" w:styleId="2FD6E38C295B41DFA2CE75C11AF913162">
    <w:name w:val="2FD6E38C295B41DFA2CE75C11AF913162"/>
    <w:rsid w:val="00CB4E08"/>
    <w:rPr>
      <w:rFonts w:eastAsiaTheme="minorHAnsi"/>
      <w:lang w:eastAsia="en-US"/>
    </w:rPr>
  </w:style>
  <w:style w:type="paragraph" w:customStyle="1" w:styleId="EE7B9C4DC02A4264B5357E49A683192C4">
    <w:name w:val="EE7B9C4DC02A4264B5357E49A683192C4"/>
    <w:rsid w:val="00CB4E08"/>
    <w:rPr>
      <w:rFonts w:eastAsiaTheme="minorHAnsi"/>
      <w:lang w:eastAsia="en-US"/>
    </w:rPr>
  </w:style>
  <w:style w:type="paragraph" w:customStyle="1" w:styleId="4A0B5F69E0374B08B6B37DC547F4BCE12">
    <w:name w:val="4A0B5F69E0374B08B6B37DC547F4BCE12"/>
    <w:rsid w:val="00CB4E08"/>
    <w:rPr>
      <w:rFonts w:eastAsiaTheme="minorHAnsi"/>
      <w:lang w:eastAsia="en-US"/>
    </w:rPr>
  </w:style>
  <w:style w:type="paragraph" w:customStyle="1" w:styleId="A6D3AA77B0EA4BC3BE591D217FB800B32">
    <w:name w:val="A6D3AA77B0EA4BC3BE591D217FB800B32"/>
    <w:rsid w:val="00CB4E08"/>
    <w:rPr>
      <w:rFonts w:eastAsiaTheme="minorHAnsi"/>
      <w:lang w:eastAsia="en-US"/>
    </w:rPr>
  </w:style>
  <w:style w:type="paragraph" w:customStyle="1" w:styleId="BA71D31F80FF47DFB090263F41CC7A542">
    <w:name w:val="BA71D31F80FF47DFB090263F41CC7A542"/>
    <w:rsid w:val="00CB4E08"/>
    <w:rPr>
      <w:rFonts w:eastAsiaTheme="minorHAnsi"/>
      <w:lang w:eastAsia="en-US"/>
    </w:rPr>
  </w:style>
  <w:style w:type="paragraph" w:customStyle="1" w:styleId="ADBBD94E16C44BDA8F26DBB89F241C0A2">
    <w:name w:val="ADBBD94E16C44BDA8F26DBB89F241C0A2"/>
    <w:rsid w:val="00CB4E08"/>
    <w:rPr>
      <w:rFonts w:eastAsiaTheme="minorHAnsi"/>
      <w:lang w:eastAsia="en-US"/>
    </w:rPr>
  </w:style>
  <w:style w:type="paragraph" w:customStyle="1" w:styleId="5B3BB8A5EE3F49769496BFE8EC20E0A0">
    <w:name w:val="5B3BB8A5EE3F49769496BFE8EC20E0A0"/>
    <w:rsid w:val="00CB4E08"/>
    <w:rPr>
      <w:rFonts w:eastAsiaTheme="minorHAnsi"/>
      <w:lang w:eastAsia="en-US"/>
    </w:rPr>
  </w:style>
  <w:style w:type="paragraph" w:customStyle="1" w:styleId="81EA2CF0CFD34DFDA2A84D0C1F364AA2">
    <w:name w:val="81EA2CF0CFD34DFDA2A84D0C1F364AA2"/>
    <w:rsid w:val="00961336"/>
    <w:rPr>
      <w:kern w:val="2"/>
      <w14:ligatures w14:val="standardContextual"/>
    </w:rPr>
  </w:style>
  <w:style w:type="paragraph" w:customStyle="1" w:styleId="15D3FF23886043A7B0B4E96531817F1E">
    <w:name w:val="15D3FF23886043A7B0B4E96531817F1E"/>
    <w:rsid w:val="00F35D33"/>
    <w:rPr>
      <w:kern w:val="2"/>
      <w14:ligatures w14:val="standardContextual"/>
    </w:rPr>
  </w:style>
  <w:style w:type="paragraph" w:customStyle="1" w:styleId="5169E4F941034413A85934D6CC2D8B49">
    <w:name w:val="5169E4F941034413A85934D6CC2D8B49"/>
    <w:rsid w:val="00F35D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Boreham</dc:creator>
  <cp:keywords/>
  <dc:description/>
  <cp:lastModifiedBy>Aimee Boreham</cp:lastModifiedBy>
  <cp:revision>7</cp:revision>
  <cp:lastPrinted>2023-09-28T10:33:00Z</cp:lastPrinted>
  <dcterms:created xsi:type="dcterms:W3CDTF">2023-09-28T14:11:00Z</dcterms:created>
  <dcterms:modified xsi:type="dcterms:W3CDTF">2024-04-29T15:54:00Z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719a5e-ff05-4a37-b187-c6fda98d4d79_Enabled">
    <vt:lpwstr>true</vt:lpwstr>
  </property>
  <property fmtid="{D5CDD505-2E9C-101B-9397-08002B2CF9AE}" pid="3" name="MSIP_Label_f7719a5e-ff05-4a37-b187-c6fda98d4d79_SetDate">
    <vt:lpwstr>2024-04-29T15:54:07Z</vt:lpwstr>
  </property>
  <property fmtid="{D5CDD505-2E9C-101B-9397-08002B2CF9AE}" pid="4" name="MSIP_Label_f7719a5e-ff05-4a37-b187-c6fda98d4d79_Method">
    <vt:lpwstr>Privileged</vt:lpwstr>
  </property>
  <property fmtid="{D5CDD505-2E9C-101B-9397-08002B2CF9AE}" pid="5" name="MSIP_Label_f7719a5e-ff05-4a37-b187-c6fda98d4d79_Name">
    <vt:lpwstr>Public</vt:lpwstr>
  </property>
  <property fmtid="{D5CDD505-2E9C-101B-9397-08002B2CF9AE}" pid="6" name="MSIP_Label_f7719a5e-ff05-4a37-b187-c6fda98d4d79_SiteId">
    <vt:lpwstr>42d0d02d-6286-465e-999b-31006231efb1</vt:lpwstr>
  </property>
  <property fmtid="{D5CDD505-2E9C-101B-9397-08002B2CF9AE}" pid="7" name="MSIP_Label_f7719a5e-ff05-4a37-b187-c6fda98d4d79_ActionId">
    <vt:lpwstr>8a452ba9-b9b0-49ab-843a-4d6aa0204604</vt:lpwstr>
  </property>
  <property fmtid="{D5CDD505-2E9C-101B-9397-08002B2CF9AE}" pid="8" name="MSIP_Label_f7719a5e-ff05-4a37-b187-c6fda98d4d79_ContentBits">
    <vt:lpwstr>2</vt:lpwstr>
  </property>
  <property fmtid="{D5CDD505-2E9C-101B-9397-08002B2CF9AE}" pid="9" name="x-AvivaClassification">
    <vt:lpwstr>Aviva-Pub1ic</vt:lpwstr>
  </property>
  <property fmtid="{D5CDD505-2E9C-101B-9397-08002B2CF9AE}" pid="10" name="AvivaClassification">
    <vt:lpwstr>Aviva-Pub1ic</vt:lpwstr>
  </property>
</Properties>
</file>