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0C92" w14:textId="77777777" w:rsidR="00151E4A" w:rsidRDefault="00151E4A" w:rsidP="00151E4A">
      <w:pPr>
        <w:pStyle w:val="Default"/>
      </w:pPr>
      <w:r>
        <w:rPr>
          <w:color w:val="FF0000"/>
        </w:rPr>
        <w:t>[To be produced on company Letterhead]</w:t>
      </w:r>
    </w:p>
    <w:p w14:paraId="5626C19B" w14:textId="77777777" w:rsidR="00190273" w:rsidRDefault="00190273" w:rsidP="00190273">
      <w:pPr>
        <w:pStyle w:val="Default"/>
        <w:rPr>
          <w:b/>
          <w:bCs/>
          <w:sz w:val="23"/>
          <w:szCs w:val="23"/>
        </w:rPr>
      </w:pPr>
    </w:p>
    <w:p w14:paraId="27DE4049" w14:textId="77777777" w:rsidR="00190273" w:rsidRDefault="00190273" w:rsidP="00190273">
      <w:pPr>
        <w:pStyle w:val="Default"/>
        <w:rPr>
          <w:b/>
          <w:bCs/>
          <w:sz w:val="23"/>
          <w:szCs w:val="23"/>
        </w:rPr>
      </w:pPr>
    </w:p>
    <w:p w14:paraId="1454F65B" w14:textId="77777777" w:rsidR="00190273" w:rsidRDefault="00190273" w:rsidP="00190273">
      <w:pPr>
        <w:pStyle w:val="Default"/>
        <w:rPr>
          <w:b/>
          <w:bCs/>
          <w:sz w:val="23"/>
          <w:szCs w:val="23"/>
        </w:rPr>
      </w:pPr>
    </w:p>
    <w:p w14:paraId="1A7BBFA0" w14:textId="77777777" w:rsidR="00190273" w:rsidRDefault="00190273" w:rsidP="00190273">
      <w:pPr>
        <w:pStyle w:val="Default"/>
        <w:rPr>
          <w:b/>
          <w:bCs/>
          <w:sz w:val="23"/>
          <w:szCs w:val="23"/>
        </w:rPr>
      </w:pPr>
    </w:p>
    <w:p w14:paraId="18732A4E" w14:textId="77777777" w:rsidR="00190273" w:rsidRDefault="00190273" w:rsidP="001902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PRIVATE &amp; CONFIDENTIAL </w:t>
      </w:r>
    </w:p>
    <w:p w14:paraId="4D5C3C43" w14:textId="39961A9D" w:rsidR="00190273" w:rsidRDefault="00F83B7C" w:rsidP="001902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APTIS team</w:t>
      </w:r>
    </w:p>
    <w:p w14:paraId="4E87BAD2" w14:textId="6E25F3B1" w:rsidR="00F83B7C" w:rsidRDefault="00F83B7C" w:rsidP="001902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Aviva - My Money</w:t>
      </w:r>
    </w:p>
    <w:p w14:paraId="4102B9B9" w14:textId="70FB326F" w:rsidR="00C77348" w:rsidRDefault="00C77348" w:rsidP="001902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Box 2282</w:t>
      </w:r>
    </w:p>
    <w:p w14:paraId="6FCAAF27" w14:textId="5DB5BB12" w:rsidR="00C77348" w:rsidRDefault="00C77348" w:rsidP="001902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Salisbury</w:t>
      </w:r>
    </w:p>
    <w:p w14:paraId="1FD698FA" w14:textId="314B0BFD" w:rsidR="00C77348" w:rsidRDefault="00C77348" w:rsidP="001902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SP2 2HY</w:t>
      </w:r>
    </w:p>
    <w:p w14:paraId="746C09EE" w14:textId="77777777" w:rsidR="00215E66" w:rsidRDefault="00215E66"/>
    <w:p w14:paraId="6FC5D6EF" w14:textId="5C0ED3BE" w:rsidR="00215E66" w:rsidRPr="009F406F" w:rsidRDefault="009F406F">
      <w:pPr>
        <w:rPr>
          <w:color w:val="FF0000"/>
        </w:rPr>
      </w:pPr>
      <w:r w:rsidRPr="009F406F">
        <w:rPr>
          <w:color w:val="FF0000"/>
        </w:rPr>
        <w:t>Date</w:t>
      </w:r>
    </w:p>
    <w:p w14:paraId="13D3892F" w14:textId="77777777" w:rsidR="00215E66" w:rsidRDefault="00215E66"/>
    <w:p w14:paraId="35429B61" w14:textId="4065E803" w:rsidR="00215E66" w:rsidRPr="00215E66" w:rsidRDefault="00215E66">
      <w:pPr>
        <w:rPr>
          <w:b/>
        </w:rPr>
      </w:pPr>
      <w:r w:rsidRPr="00215E66">
        <w:rPr>
          <w:b/>
        </w:rPr>
        <w:t xml:space="preserve">Re: </w:t>
      </w:r>
      <w:r w:rsidR="009F406F" w:rsidRPr="009F406F">
        <w:rPr>
          <w:b/>
          <w:color w:val="FF0000"/>
        </w:rPr>
        <w:t>School</w:t>
      </w:r>
      <w:r w:rsidR="0063426A">
        <w:rPr>
          <w:b/>
          <w:color w:val="FF0000"/>
        </w:rPr>
        <w:t xml:space="preserve"> name</w:t>
      </w:r>
      <w:r w:rsidRPr="009F406F">
        <w:rPr>
          <w:b/>
          <w:color w:val="FF0000"/>
        </w:rPr>
        <w:t xml:space="preserve"> </w:t>
      </w:r>
      <w:r w:rsidRPr="00215E66">
        <w:rPr>
          <w:b/>
        </w:rPr>
        <w:t xml:space="preserve">– Contribution Structure </w:t>
      </w:r>
    </w:p>
    <w:p w14:paraId="574FA0C5" w14:textId="77777777" w:rsidR="00233321" w:rsidRDefault="00233321" w:rsidP="00233321">
      <w:r>
        <w:t>I can confirm that the current contribution structure that is offered to teachers is:</w:t>
      </w:r>
    </w:p>
    <w:p w14:paraId="24D778D0" w14:textId="77777777" w:rsidR="00853F8C" w:rsidRDefault="00853F8C"/>
    <w:p w14:paraId="794295D5" w14:textId="77777777" w:rsidR="00233321" w:rsidRDefault="00233321" w:rsidP="00853F8C">
      <w:pPr>
        <w:spacing w:after="0"/>
        <w:rPr>
          <w:b/>
        </w:rPr>
      </w:pPr>
      <w:r w:rsidRPr="00853F8C">
        <w:rPr>
          <w:b/>
        </w:rPr>
        <w:t>Teaching staff</w:t>
      </w:r>
    </w:p>
    <w:p w14:paraId="0A7AF728" w14:textId="524D25BF" w:rsidR="00853F8C" w:rsidRPr="00853F8C" w:rsidRDefault="00853F8C" w:rsidP="00853F8C">
      <w:pPr>
        <w:spacing w:after="0"/>
        <w:rPr>
          <w:i/>
        </w:rPr>
      </w:pPr>
      <w:r w:rsidRPr="00853F8C">
        <w:rPr>
          <w:i/>
          <w:highlight w:val="lightGray"/>
        </w:rPr>
        <w:t>Add in details with what teachers are able to pay. What is the default Employee and Employer contribution percentages? Is there any contribution matching? Is there a maximum contribution percentage? Are contributions linked to years of service/salary/job description, if so, please provide details</w:t>
      </w:r>
      <w:r w:rsidR="007A077E" w:rsidRPr="007A077E">
        <w:rPr>
          <w:i/>
          <w:highlight w:val="lightGray"/>
        </w:rPr>
        <w:t>. Provide details for how often a different employer contribution level can be selected (i.e. annually, six monthly)</w:t>
      </w:r>
      <w:r w:rsidR="007A077E">
        <w:rPr>
          <w:i/>
        </w:rPr>
        <w:t xml:space="preserve"> </w:t>
      </w:r>
    </w:p>
    <w:p w14:paraId="2A6866DD" w14:textId="77777777" w:rsidR="00853F8C" w:rsidRPr="00853F8C" w:rsidRDefault="00853F8C" w:rsidP="00853F8C">
      <w:pPr>
        <w:spacing w:after="0"/>
      </w:pPr>
    </w:p>
    <w:p w14:paraId="023F0202" w14:textId="77777777" w:rsidR="00233321" w:rsidRPr="00853F8C" w:rsidRDefault="00853F8C" w:rsidP="00853F8C">
      <w:pPr>
        <w:spacing w:after="0"/>
        <w:rPr>
          <w:b/>
        </w:rPr>
      </w:pPr>
      <w:r w:rsidRPr="00853F8C">
        <w:rPr>
          <w:b/>
        </w:rPr>
        <w:t>Support staff</w:t>
      </w:r>
    </w:p>
    <w:p w14:paraId="463CB269" w14:textId="6CCC9B2E" w:rsidR="00853F8C" w:rsidRPr="00853F8C" w:rsidRDefault="00853F8C" w:rsidP="00853F8C">
      <w:pPr>
        <w:spacing w:after="0"/>
        <w:rPr>
          <w:i/>
        </w:rPr>
      </w:pPr>
      <w:r w:rsidRPr="00853F8C">
        <w:rPr>
          <w:i/>
          <w:highlight w:val="lightGray"/>
        </w:rPr>
        <w:t>Add in details with what support staff are able to pay. What is the default Employee and Employer contribution percentages? Is there any contribution matching? Is there a maximum contribution percentage? Are contributions linked to years of service/salary/job description, if so, please provide det</w:t>
      </w:r>
      <w:r w:rsidRPr="007A077E">
        <w:rPr>
          <w:i/>
          <w:highlight w:val="lightGray"/>
        </w:rPr>
        <w:t>ails.</w:t>
      </w:r>
      <w:r w:rsidR="007A077E" w:rsidRPr="007A077E">
        <w:rPr>
          <w:i/>
          <w:highlight w:val="lightGray"/>
        </w:rPr>
        <w:t xml:space="preserve"> Provide details for how often a different employer contribution level can be selected (i.e. annually, six monthly)</w:t>
      </w:r>
    </w:p>
    <w:p w14:paraId="21953C04" w14:textId="77777777" w:rsidR="00853F8C" w:rsidRDefault="00853F8C" w:rsidP="00853F8C">
      <w:pPr>
        <w:spacing w:after="0"/>
      </w:pPr>
    </w:p>
    <w:p w14:paraId="752C3613" w14:textId="77777777" w:rsidR="00233321" w:rsidRDefault="00210A08">
      <w:r>
        <w:t xml:space="preserve">Please also find attached a spreadsheet containing a breakdown of contributions. </w:t>
      </w:r>
    </w:p>
    <w:p w14:paraId="3C2361D3" w14:textId="2717C693" w:rsidR="00215E66" w:rsidRDefault="00853F8C">
      <w:r>
        <w:t xml:space="preserve">Yours sincerely </w:t>
      </w:r>
    </w:p>
    <w:p w14:paraId="5629AAD3" w14:textId="4868E660" w:rsidR="00C77348" w:rsidRPr="00C77348" w:rsidRDefault="00C77348">
      <w:pPr>
        <w:rPr>
          <w:i/>
          <w:iCs/>
          <w:color w:val="FF0000"/>
        </w:rPr>
      </w:pPr>
      <w:r w:rsidRPr="00C77348">
        <w:rPr>
          <w:i/>
          <w:iCs/>
          <w:color w:val="FF0000"/>
        </w:rPr>
        <w:t>Signature</w:t>
      </w:r>
    </w:p>
    <w:p w14:paraId="7B5AC8B0" w14:textId="64D203A4" w:rsidR="00C77348" w:rsidRPr="00C77348" w:rsidRDefault="00C77348">
      <w:pPr>
        <w:rPr>
          <w:i/>
          <w:iCs/>
          <w:color w:val="FF0000"/>
        </w:rPr>
      </w:pPr>
    </w:p>
    <w:p w14:paraId="67E2A695" w14:textId="33E37A95" w:rsidR="00C77348" w:rsidRPr="00C77348" w:rsidRDefault="00C77348">
      <w:pPr>
        <w:rPr>
          <w:color w:val="FF0000"/>
        </w:rPr>
      </w:pPr>
      <w:r w:rsidRPr="00C77348">
        <w:rPr>
          <w:color w:val="FF0000"/>
        </w:rPr>
        <w:t>[name]</w:t>
      </w:r>
    </w:p>
    <w:p w14:paraId="38E26A50" w14:textId="3E059322" w:rsidR="00C77348" w:rsidRPr="00C77348" w:rsidRDefault="00C77348">
      <w:pPr>
        <w:rPr>
          <w:color w:val="FF0000"/>
        </w:rPr>
      </w:pPr>
      <w:r w:rsidRPr="00C77348">
        <w:rPr>
          <w:color w:val="FF0000"/>
        </w:rPr>
        <w:t>[role]</w:t>
      </w:r>
    </w:p>
    <w:p w14:paraId="346CBD49" w14:textId="77777777" w:rsidR="00210A08" w:rsidRDefault="00210A08"/>
    <w:sectPr w:rsidR="00210A08" w:rsidSect="00210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B0EB" w14:textId="77777777" w:rsidR="00210A08" w:rsidRDefault="00210A08" w:rsidP="00210A08">
      <w:pPr>
        <w:spacing w:after="0" w:line="240" w:lineRule="auto"/>
      </w:pPr>
      <w:r>
        <w:separator/>
      </w:r>
    </w:p>
  </w:endnote>
  <w:endnote w:type="continuationSeparator" w:id="0">
    <w:p w14:paraId="1E3B32D2" w14:textId="77777777" w:rsidR="00210A08" w:rsidRDefault="00210A08" w:rsidP="0021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0D51" w14:textId="143DD278" w:rsidR="00210A08" w:rsidRPr="00210A08" w:rsidRDefault="00151E4A" w:rsidP="00210A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22BFFFAA" wp14:editId="56A0CB81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ede1459e929a313e9cb044cc" descr="{&quot;HashCode&quot;:-1095938599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94BACC" w14:textId="112321C3" w:rsidR="00151E4A" w:rsidRPr="00151E4A" w:rsidRDefault="00151E4A" w:rsidP="00151E4A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16"/>
                            </w:rPr>
                          </w:pPr>
                          <w:r w:rsidRPr="00151E4A">
                            <w:rPr>
                              <w:rFonts w:ascii="Calibri" w:hAnsi="Calibri" w:cs="Calibri"/>
                              <w:color w:val="FF0000"/>
                              <w:sz w:val="16"/>
                            </w:rPr>
                            <w:t>Aviva: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FFFAA" id="_x0000_t202" coordsize="21600,21600" o:spt="202" path="m,l,21600r21600,l21600,xe">
              <v:stroke joinstyle="miter"/>
              <v:path gradientshapeok="t" o:connecttype="rect"/>
            </v:shapetype>
            <v:shape id="MSIPCMede1459e929a313e9cb044cc" o:spid="_x0000_s1026" type="#_x0000_t202" alt="{&quot;HashCode&quot;:-1095938599,&quot;Height&quot;:841.0,&quot;Width&quot;:595.0,&quot;Placement&quot;:&quot;Footer&quot;,&quot;Index&quot;:&quot;OddAndEven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" o:allowincell="f" filled="f" stroked="f" strokeweight=".5pt">
              <v:fill o:detectmouseclick="t"/>
              <v:textbox inset="20pt,0,,0">
                <w:txbxContent>
                  <w:p w14:paraId="4294BACC" w14:textId="112321C3" w:rsidR="00151E4A" w:rsidRPr="00151E4A" w:rsidRDefault="00151E4A" w:rsidP="00151E4A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16"/>
                      </w:rPr>
                    </w:pPr>
                    <w:r w:rsidRPr="00151E4A">
                      <w:rPr>
                        <w:rFonts w:ascii="Calibri" w:hAnsi="Calibri" w:cs="Calibri"/>
                        <w:color w:val="FF0000"/>
                        <w:sz w:val="16"/>
                      </w:rPr>
                      <w:t>Aviva: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CF5" w14:textId="2ACC3941" w:rsidR="00210A08" w:rsidRPr="00210A08" w:rsidRDefault="00151E4A" w:rsidP="00210A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7BD373F" wp14:editId="5C17F15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854c84b0ca6f8ce6630559" descr="{&quot;HashCode&quot;:-10959385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9AB9DE" w14:textId="70B73B6F" w:rsidR="00151E4A" w:rsidRPr="00151E4A" w:rsidRDefault="00151E4A" w:rsidP="00151E4A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16"/>
                            </w:rPr>
                          </w:pPr>
                          <w:r w:rsidRPr="00151E4A">
                            <w:rPr>
                              <w:rFonts w:ascii="Calibri" w:hAnsi="Calibri" w:cs="Calibri"/>
                              <w:color w:val="FF0000"/>
                              <w:sz w:val="16"/>
                            </w:rPr>
                            <w:t>Aviva: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D373F" id="_x0000_t202" coordsize="21600,21600" o:spt="202" path="m,l,21600r21600,l21600,xe">
              <v:stroke joinstyle="miter"/>
              <v:path gradientshapeok="t" o:connecttype="rect"/>
            </v:shapetype>
            <v:shape id="MSIPCM8e854c84b0ca6f8ce6630559" o:spid="_x0000_s1027" type="#_x0000_t202" alt="{&quot;HashCode&quot;:-109593859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M4h5v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4E9AB9DE" w14:textId="70B73B6F" w:rsidR="00151E4A" w:rsidRPr="00151E4A" w:rsidRDefault="00151E4A" w:rsidP="00151E4A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16"/>
                      </w:rPr>
                    </w:pPr>
                    <w:r w:rsidRPr="00151E4A">
                      <w:rPr>
                        <w:rFonts w:ascii="Calibri" w:hAnsi="Calibri" w:cs="Calibri"/>
                        <w:color w:val="FF0000"/>
                        <w:sz w:val="16"/>
                      </w:rPr>
                      <w:t>Aviva: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DFA2" w14:textId="17076A8B" w:rsidR="00210A08" w:rsidRPr="00210A08" w:rsidRDefault="00151E4A" w:rsidP="00210A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8F1FC7" wp14:editId="24BE5F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254427cbfbbf544fc42dd17" descr="{&quot;HashCode&quot;:-109593859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D2079" w14:textId="409CC11F" w:rsidR="00151E4A" w:rsidRPr="00151E4A" w:rsidRDefault="00151E4A" w:rsidP="00151E4A">
                          <w:pPr>
                            <w:spacing w:after="0"/>
                            <w:rPr>
                              <w:rFonts w:ascii="Calibri" w:hAnsi="Calibri" w:cs="Calibri"/>
                              <w:color w:val="FF0000"/>
                              <w:sz w:val="16"/>
                            </w:rPr>
                          </w:pPr>
                          <w:r w:rsidRPr="00151E4A">
                            <w:rPr>
                              <w:rFonts w:ascii="Calibri" w:hAnsi="Calibri" w:cs="Calibri"/>
                              <w:color w:val="FF0000"/>
                              <w:sz w:val="16"/>
                            </w:rPr>
                            <w:t>Aviva: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F1FC7" id="_x0000_t202" coordsize="21600,21600" o:spt="202" path="m,l,21600r21600,l21600,xe">
              <v:stroke joinstyle="miter"/>
              <v:path gradientshapeok="t" o:connecttype="rect"/>
            </v:shapetype>
            <v:shape id="MSIPCMb254427cbfbbf544fc42dd17" o:spid="_x0000_s1028" type="#_x0000_t202" alt="{&quot;HashCode&quot;:-1095938599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6TIqr7UCAABR&#10;BQAADgAAAAAAAAAAAAAAAAAuAgAAZHJzL2Uyb0RvYy54bWxQSwECLQAUAAYACAAAACEAfHYI4d8A&#10;AAALAQAADwAAAAAAAAAAAAAAAAAP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16BD2079" w14:textId="409CC11F" w:rsidR="00151E4A" w:rsidRPr="00151E4A" w:rsidRDefault="00151E4A" w:rsidP="00151E4A">
                    <w:pPr>
                      <w:spacing w:after="0"/>
                      <w:rPr>
                        <w:rFonts w:ascii="Calibri" w:hAnsi="Calibri" w:cs="Calibri"/>
                        <w:color w:val="FF0000"/>
                        <w:sz w:val="16"/>
                      </w:rPr>
                    </w:pPr>
                    <w:r w:rsidRPr="00151E4A">
                      <w:rPr>
                        <w:rFonts w:ascii="Calibri" w:hAnsi="Calibri" w:cs="Calibri"/>
                        <w:color w:val="FF0000"/>
                        <w:sz w:val="16"/>
                      </w:rPr>
                      <w:t>Aviva: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66FF" w14:textId="77777777" w:rsidR="00210A08" w:rsidRDefault="00210A08" w:rsidP="00210A08">
      <w:pPr>
        <w:spacing w:after="0" w:line="240" w:lineRule="auto"/>
      </w:pPr>
      <w:r>
        <w:separator/>
      </w:r>
    </w:p>
  </w:footnote>
  <w:footnote w:type="continuationSeparator" w:id="0">
    <w:p w14:paraId="1FF1CC27" w14:textId="77777777" w:rsidR="00210A08" w:rsidRDefault="00210A08" w:rsidP="0021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4E60" w14:textId="77777777" w:rsidR="0063426A" w:rsidRDefault="0063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885B" w14:textId="77777777" w:rsidR="0063426A" w:rsidRDefault="00634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EB0" w14:textId="77777777" w:rsidR="0063426A" w:rsidRDefault="00634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73"/>
    <w:rsid w:val="00151E4A"/>
    <w:rsid w:val="00190273"/>
    <w:rsid w:val="001E68D3"/>
    <w:rsid w:val="00210A08"/>
    <w:rsid w:val="00215E66"/>
    <w:rsid w:val="00233321"/>
    <w:rsid w:val="002A4550"/>
    <w:rsid w:val="0063426A"/>
    <w:rsid w:val="007A077E"/>
    <w:rsid w:val="00853F8C"/>
    <w:rsid w:val="009F406F"/>
    <w:rsid w:val="00C77348"/>
    <w:rsid w:val="00E90BC0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652ED0"/>
  <w15:chartTrackingRefBased/>
  <w15:docId w15:val="{0E3E237F-BDDB-4388-B40D-64191B19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A08"/>
  </w:style>
  <w:style w:type="paragraph" w:styleId="Footer">
    <w:name w:val="footer"/>
    <w:basedOn w:val="Normal"/>
    <w:link w:val="FooterChar"/>
    <w:uiPriority w:val="99"/>
    <w:unhideWhenUsed/>
    <w:rsid w:val="0021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Dudley</dc:creator>
  <cp:keywords/>
  <dc:description/>
  <cp:lastModifiedBy>Alison Rogers</cp:lastModifiedBy>
  <cp:revision>4</cp:revision>
  <dcterms:created xsi:type="dcterms:W3CDTF">2022-02-25T14:54:00Z</dcterms:created>
  <dcterms:modified xsi:type="dcterms:W3CDTF">2022-07-22T12:30:00Z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fe9f94ce-11f8-4204-9a5d-2d78f151ea00</vt:lpwstr>
  </property>
  <property fmtid="{D5CDD505-2E9C-101B-9397-08002B2CF9AE}" pid="3" name="MSIP_Label_6a529c82-80a7-4af8-a184-cafecd64a441_Enabled">
    <vt:lpwstr>true</vt:lpwstr>
  </property>
  <property fmtid="{D5CDD505-2E9C-101B-9397-08002B2CF9AE}" pid="4" name="MSIP_Label_6a529c82-80a7-4af8-a184-cafecd64a441_SetDate">
    <vt:lpwstr>2022-07-22T12:30:26Z</vt:lpwstr>
  </property>
  <property fmtid="{D5CDD505-2E9C-101B-9397-08002B2CF9AE}" pid="5" name="MSIP_Label_6a529c82-80a7-4af8-a184-cafecd64a441_Method">
    <vt:lpwstr>Privileged</vt:lpwstr>
  </property>
  <property fmtid="{D5CDD505-2E9C-101B-9397-08002B2CF9AE}" pid="6" name="MSIP_Label_6a529c82-80a7-4af8-a184-cafecd64a441_Name">
    <vt:lpwstr>Confidential</vt:lpwstr>
  </property>
  <property fmtid="{D5CDD505-2E9C-101B-9397-08002B2CF9AE}" pid="7" name="MSIP_Label_6a529c82-80a7-4af8-a184-cafecd64a441_SiteId">
    <vt:lpwstr>42d0d02d-6286-465e-999b-31006231efb1</vt:lpwstr>
  </property>
  <property fmtid="{D5CDD505-2E9C-101B-9397-08002B2CF9AE}" pid="8" name="MSIP_Label_6a529c82-80a7-4af8-a184-cafecd64a441_ActionId">
    <vt:lpwstr>2901fe65-e5a4-41f2-97ff-5403c24993ce</vt:lpwstr>
  </property>
  <property fmtid="{D5CDD505-2E9C-101B-9397-08002B2CF9AE}" pid="9" name="MSIP_Label_6a529c82-80a7-4af8-a184-cafecd64a441_ContentBits">
    <vt:lpwstr>2</vt:lpwstr>
  </property>
  <property fmtid="{D5CDD505-2E9C-101B-9397-08002B2CF9AE}" pid="10" name="x-AvivaClassification">
    <vt:lpwstr>Aviva-Confidentia1</vt:lpwstr>
  </property>
  <property fmtid="{D5CDD505-2E9C-101B-9397-08002B2CF9AE}" pid="11" name="AvivaClassification">
    <vt:lpwstr>Aviva-Confidentia1</vt:lpwstr>
  </property>
</Properties>
</file>